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929" w:rsidRPr="00241381" w:rsidRDefault="00694CB5">
      <w:pPr>
        <w:pStyle w:val="1"/>
        <w:spacing w:after="400"/>
        <w:jc w:val="center"/>
        <w:rPr>
          <w:rFonts w:asciiTheme="minorHAnsi" w:hAnsiTheme="minorHAnsi" w:cstheme="minorHAnsi"/>
          <w:sz w:val="24"/>
          <w:szCs w:val="24"/>
        </w:rPr>
      </w:pPr>
      <w:r w:rsidRPr="00241381">
        <w:rPr>
          <w:rFonts w:asciiTheme="minorHAnsi" w:hAnsiTheme="minorHAnsi" w:cstheme="minorHAnsi"/>
          <w:color w:val="000000"/>
          <w:sz w:val="24"/>
          <w:szCs w:val="24"/>
          <w:rtl/>
        </w:rPr>
        <w:t>בני נח אינם מצווים על קידוש השם השגות על שיעורי ישיבות שיעור רביעי</w:t>
      </w:r>
      <w:r w:rsidRPr="00241381">
        <w:rPr>
          <w:rFonts w:asciiTheme="minorHAnsi" w:hAnsiTheme="minorHAnsi" w:cstheme="minorHAnsi"/>
          <w:color w:val="000000"/>
          <w:sz w:val="24"/>
          <w:szCs w:val="24"/>
        </w:rPr>
        <w:t xml:space="preserve">, </w:t>
      </w:r>
      <w:r w:rsidRPr="00241381">
        <w:rPr>
          <w:rFonts w:asciiTheme="minorHAnsi" w:hAnsiTheme="minorHAnsi" w:cstheme="minorHAnsi"/>
          <w:color w:val="000000"/>
          <w:sz w:val="24"/>
          <w:szCs w:val="24"/>
          <w:rtl/>
        </w:rPr>
        <w:t xml:space="preserve">ספר תלמוד בבלי </w:t>
      </w:r>
      <w:r w:rsidRPr="00241381">
        <w:rPr>
          <w:rFonts w:asciiTheme="minorHAnsi" w:hAnsiTheme="minorHAnsi" w:cstheme="minorHAnsi"/>
          <w:color w:val="000000"/>
          <w:sz w:val="24"/>
          <w:szCs w:val="24"/>
        </w:rPr>
        <w:t xml:space="preserve">- </w:t>
      </w:r>
      <w:r w:rsidRPr="00241381">
        <w:rPr>
          <w:rFonts w:asciiTheme="minorHAnsi" w:hAnsiTheme="minorHAnsi" w:cstheme="minorHAnsi"/>
          <w:color w:val="000000"/>
          <w:sz w:val="24"/>
          <w:szCs w:val="24"/>
          <w:rtl/>
        </w:rPr>
        <w:t xml:space="preserve">הרב יוסף </w:t>
      </w:r>
      <w:proofErr w:type="spellStart"/>
      <w:r w:rsidRPr="00241381">
        <w:rPr>
          <w:rFonts w:asciiTheme="minorHAnsi" w:hAnsiTheme="minorHAnsi" w:cstheme="minorHAnsi"/>
          <w:color w:val="000000"/>
          <w:sz w:val="24"/>
          <w:szCs w:val="24"/>
          <w:rtl/>
        </w:rPr>
        <w:t>סולוביציק</w:t>
      </w:r>
      <w:proofErr w:type="spellEnd"/>
      <w:r w:rsidRPr="00241381">
        <w:rPr>
          <w:rFonts w:asciiTheme="minorHAnsi" w:hAnsiTheme="minorHAnsi" w:cstheme="minorHAnsi"/>
          <w:color w:val="000000"/>
          <w:sz w:val="24"/>
          <w:szCs w:val="24"/>
          <w:rtl/>
        </w:rPr>
        <w:t xml:space="preserve"> </w:t>
      </w:r>
      <w:r w:rsidRPr="00241381">
        <w:rPr>
          <w:rFonts w:asciiTheme="minorHAnsi" w:hAnsiTheme="minorHAnsi" w:cstheme="minorHAnsi"/>
          <w:color w:val="000000"/>
          <w:sz w:val="24"/>
          <w:szCs w:val="24"/>
        </w:rPr>
        <w:t>- 42205222</w:t>
      </w:r>
    </w:p>
    <w:p w:rsidR="00506929" w:rsidRPr="00241381" w:rsidRDefault="00694CB5" w:rsidP="00712FCD">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ערב טוב. אני חוזר למה שדיברנו בשיעור הקודם בנושא בני נח, ולהסביר עוד קצת יותר. אנחנו דיברנו על </w:t>
      </w:r>
      <w:r w:rsidR="00712FCD" w:rsidRPr="00241381">
        <w:rPr>
          <w:rFonts w:asciiTheme="minorHAnsi" w:hAnsiTheme="minorHAnsi" w:cstheme="minorHAnsi"/>
          <w:sz w:val="24"/>
          <w:szCs w:val="24"/>
          <w:rtl/>
        </w:rPr>
        <w:t>הגמרא במסכת סנהדרין דף ע"ד ע"ב שואלת</w:t>
      </w:r>
      <w:r w:rsidRPr="00241381">
        <w:rPr>
          <w:rFonts w:asciiTheme="minorHAnsi" w:hAnsiTheme="minorHAnsi" w:cstheme="minorHAnsi"/>
          <w:sz w:val="24"/>
          <w:szCs w:val="24"/>
          <w:rtl/>
        </w:rPr>
        <w:t xml:space="preserve"> אם בני נח מצווים על קידוש השם או אין בני נח מצווים על קידוש השם. או אין מצווים על קידוש השם. </w:t>
      </w:r>
    </w:p>
    <w:p w:rsidR="00506929" w:rsidRPr="00241381" w:rsidRDefault="00694CB5" w:rsidP="00CB2E8D">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יש מחלוקת ראשונים איך להסביר את ה</w:t>
      </w:r>
      <w:r w:rsidR="0014532C" w:rsidRPr="00241381">
        <w:rPr>
          <w:rFonts w:asciiTheme="minorHAnsi" w:hAnsiTheme="minorHAnsi" w:cstheme="minorHAnsi"/>
          <w:sz w:val="24"/>
          <w:szCs w:val="24"/>
          <w:rtl/>
        </w:rPr>
        <w:t>איבעיה</w:t>
      </w:r>
      <w:r w:rsidRPr="00241381">
        <w:rPr>
          <w:rFonts w:asciiTheme="minorHAnsi" w:hAnsiTheme="minorHAnsi" w:cstheme="minorHAnsi"/>
          <w:sz w:val="24"/>
          <w:szCs w:val="24"/>
          <w:rtl/>
        </w:rPr>
        <w:t xml:space="preserve"> של הגמרא. לפי הרמב"ם, ה</w:t>
      </w:r>
      <w:r w:rsidR="000850AB" w:rsidRPr="00241381">
        <w:rPr>
          <w:rFonts w:asciiTheme="minorHAnsi" w:hAnsiTheme="minorHAnsi" w:cstheme="minorHAnsi"/>
          <w:sz w:val="24"/>
          <w:szCs w:val="24"/>
          <w:rtl/>
        </w:rPr>
        <w:t>איבעיה</w:t>
      </w:r>
      <w:r w:rsidRPr="00241381">
        <w:rPr>
          <w:rFonts w:asciiTheme="minorHAnsi" w:hAnsiTheme="minorHAnsi" w:cstheme="minorHAnsi"/>
          <w:sz w:val="24"/>
          <w:szCs w:val="24"/>
          <w:rtl/>
        </w:rPr>
        <w:t xml:space="preserve"> של הגמרא היא לא ספציפית על החמורות, </w:t>
      </w:r>
      <w:r w:rsidR="00C67886" w:rsidRPr="00241381">
        <w:rPr>
          <w:rFonts w:asciiTheme="minorHAnsi" w:hAnsiTheme="minorHAnsi" w:cstheme="minorHAnsi"/>
          <w:sz w:val="24"/>
          <w:szCs w:val="24"/>
          <w:rtl/>
        </w:rPr>
        <w:t>והיינו</w:t>
      </w:r>
      <w:r w:rsidRPr="00241381">
        <w:rPr>
          <w:rFonts w:asciiTheme="minorHAnsi" w:hAnsiTheme="minorHAnsi" w:cstheme="minorHAnsi"/>
          <w:sz w:val="24"/>
          <w:szCs w:val="24"/>
          <w:rtl/>
        </w:rPr>
        <w:t xml:space="preserve"> על עריות ועבודה זרה, אלא ה</w:t>
      </w:r>
      <w:r w:rsidR="000850AB" w:rsidRPr="00241381">
        <w:rPr>
          <w:rFonts w:asciiTheme="minorHAnsi" w:hAnsiTheme="minorHAnsi" w:cstheme="minorHAnsi"/>
          <w:sz w:val="24"/>
          <w:szCs w:val="24"/>
          <w:rtl/>
        </w:rPr>
        <w:t>איבעיה</w:t>
      </w:r>
      <w:r w:rsidRPr="00241381">
        <w:rPr>
          <w:rFonts w:asciiTheme="minorHAnsi" w:hAnsiTheme="minorHAnsi" w:cstheme="minorHAnsi"/>
          <w:sz w:val="24"/>
          <w:szCs w:val="24"/>
          <w:rtl/>
        </w:rPr>
        <w:t xml:space="preserve"> של הגמרא היא על כל ז' מצוות בני נח כקטגוריה אחת, אם אנס בא ואומר לבן נח, תאכל אבר מן </w:t>
      </w:r>
      <w:r w:rsidR="00CB2E8D" w:rsidRPr="00241381">
        <w:rPr>
          <w:rFonts w:asciiTheme="minorHAnsi" w:hAnsiTheme="minorHAnsi" w:cstheme="minorHAnsi"/>
          <w:sz w:val="24"/>
          <w:szCs w:val="24"/>
          <w:rtl/>
        </w:rPr>
        <w:t>החי ואחרת אני הורג אותך, ה</w:t>
      </w:r>
      <w:r w:rsidRPr="00241381">
        <w:rPr>
          <w:rFonts w:asciiTheme="minorHAnsi" w:hAnsiTheme="minorHAnsi" w:cstheme="minorHAnsi"/>
          <w:sz w:val="24"/>
          <w:szCs w:val="24"/>
          <w:rtl/>
        </w:rPr>
        <w:t xml:space="preserve">אם הדין הוא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או הדין הוא יעבור ואל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זה לפי הרמב"ם. </w:t>
      </w:r>
    </w:p>
    <w:p w:rsidR="0052245D" w:rsidRPr="00241381" w:rsidRDefault="00694CB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לפי הרמב"ן, השאלה של הגמרא היא לא לגבי כל ז' מצוות בני נח, אלא ה</w:t>
      </w:r>
      <w:r w:rsidR="000850AB" w:rsidRPr="00241381">
        <w:rPr>
          <w:rFonts w:asciiTheme="minorHAnsi" w:hAnsiTheme="minorHAnsi" w:cstheme="minorHAnsi"/>
          <w:sz w:val="24"/>
          <w:szCs w:val="24"/>
          <w:rtl/>
        </w:rPr>
        <w:t>איבעיה</w:t>
      </w:r>
      <w:r w:rsidRPr="00241381">
        <w:rPr>
          <w:rFonts w:asciiTheme="minorHAnsi" w:hAnsiTheme="minorHAnsi" w:cstheme="minorHAnsi"/>
          <w:sz w:val="24"/>
          <w:szCs w:val="24"/>
          <w:rtl/>
        </w:rPr>
        <w:t xml:space="preserve"> של הגמרא היא רק לגבי עבירות חמורות בתוך ז' מצוות בני נח, והיינו </w:t>
      </w:r>
      <w:r w:rsidR="00CB233E" w:rsidRPr="00241381">
        <w:rPr>
          <w:rFonts w:asciiTheme="minorHAnsi" w:hAnsiTheme="minorHAnsi" w:cstheme="minorHAnsi"/>
          <w:sz w:val="24"/>
          <w:szCs w:val="24"/>
          <w:rtl/>
        </w:rPr>
        <w:t>רק לגבי</w:t>
      </w:r>
      <w:r w:rsidR="0052245D"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 xml:space="preserve">העבירה של גילוי עריות ועבודה זרה. </w:t>
      </w:r>
    </w:p>
    <w:p w:rsidR="00506929" w:rsidRPr="00241381" w:rsidRDefault="00694CB5" w:rsidP="0052245D">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נדבר</w:t>
      </w:r>
      <w:r w:rsidR="0052245D" w:rsidRPr="00241381">
        <w:rPr>
          <w:rFonts w:asciiTheme="minorHAnsi" w:hAnsiTheme="minorHAnsi" w:cstheme="minorHAnsi"/>
          <w:sz w:val="24"/>
          <w:szCs w:val="24"/>
          <w:rtl/>
        </w:rPr>
        <w:t xml:space="preserve"> קודם</w:t>
      </w:r>
      <w:r w:rsidRPr="00241381">
        <w:rPr>
          <w:rFonts w:asciiTheme="minorHAnsi" w:hAnsiTheme="minorHAnsi" w:cstheme="minorHAnsi"/>
          <w:sz w:val="24"/>
          <w:szCs w:val="24"/>
          <w:rtl/>
        </w:rPr>
        <w:t xml:space="preserve"> על</w:t>
      </w:r>
      <w:r w:rsidR="0052245D" w:rsidRPr="00241381">
        <w:rPr>
          <w:rFonts w:asciiTheme="minorHAnsi" w:hAnsiTheme="minorHAnsi" w:cstheme="minorHAnsi"/>
          <w:sz w:val="24"/>
          <w:szCs w:val="24"/>
          <w:rtl/>
        </w:rPr>
        <w:t xml:space="preserve"> הפשט של</w:t>
      </w:r>
      <w:r w:rsidRPr="00241381">
        <w:rPr>
          <w:rFonts w:asciiTheme="minorHAnsi" w:hAnsiTheme="minorHAnsi" w:cstheme="minorHAnsi"/>
          <w:sz w:val="24"/>
          <w:szCs w:val="24"/>
          <w:rtl/>
        </w:rPr>
        <w:t xml:space="preserve"> הרמב"ם</w:t>
      </w:r>
      <w:r w:rsidR="0052245D" w:rsidRPr="00241381">
        <w:rPr>
          <w:rFonts w:asciiTheme="minorHAnsi" w:hAnsiTheme="minorHAnsi" w:cstheme="minorHAnsi"/>
          <w:sz w:val="24"/>
          <w:szCs w:val="24"/>
          <w:rtl/>
        </w:rPr>
        <w:t xml:space="preserve"> בגמרא. </w:t>
      </w:r>
      <w:r w:rsidRPr="00241381">
        <w:rPr>
          <w:rFonts w:asciiTheme="minorHAnsi" w:hAnsiTheme="minorHAnsi" w:cstheme="minorHAnsi"/>
          <w:sz w:val="24"/>
          <w:szCs w:val="24"/>
          <w:rtl/>
        </w:rPr>
        <w:t>השאלה של הגמרא היא לגבי כל ז' מצוות בני נח כקטגוריה אחת, אז מה השאל</w:t>
      </w:r>
      <w:r w:rsidR="0052245D" w:rsidRPr="00241381">
        <w:rPr>
          <w:rFonts w:asciiTheme="minorHAnsi" w:hAnsiTheme="minorHAnsi" w:cstheme="minorHAnsi"/>
          <w:sz w:val="24"/>
          <w:szCs w:val="24"/>
          <w:rtl/>
        </w:rPr>
        <w:t xml:space="preserve">ה של הגמרא? בישראל </w:t>
      </w:r>
      <w:r w:rsidRPr="00241381">
        <w:rPr>
          <w:rFonts w:asciiTheme="minorHAnsi" w:hAnsiTheme="minorHAnsi" w:cstheme="minorHAnsi"/>
          <w:sz w:val="24"/>
          <w:szCs w:val="24"/>
          <w:rtl/>
        </w:rPr>
        <w:t xml:space="preserve">ההלכה היא שבצנעא הדין בשאר מצוות הוא לא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w:t>
      </w:r>
      <w:r w:rsidR="0052245D" w:rsidRPr="00241381">
        <w:rPr>
          <w:rFonts w:asciiTheme="minorHAnsi" w:hAnsiTheme="minorHAnsi" w:cstheme="minorHAnsi"/>
          <w:sz w:val="24"/>
          <w:szCs w:val="24"/>
          <w:rtl/>
        </w:rPr>
        <w:t xml:space="preserve">אלא </w:t>
      </w:r>
      <w:r w:rsidRPr="00241381">
        <w:rPr>
          <w:rFonts w:asciiTheme="minorHAnsi" w:hAnsiTheme="minorHAnsi" w:cstheme="minorHAnsi"/>
          <w:sz w:val="24"/>
          <w:szCs w:val="24"/>
          <w:rtl/>
        </w:rPr>
        <w:t xml:space="preserve">הדין הוא יעבור ואל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אז למה שיהיה כזה שאלה לגבי בני נח? למה שיהיה שאלה לגבי כל ז' מצוות בני נח אם הדין הוא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למה שבני נח יהיו יותר חמורים מהדין שלגבי ישראל? </w:t>
      </w:r>
      <w:r w:rsidR="0052245D" w:rsidRPr="00241381">
        <w:rPr>
          <w:rFonts w:asciiTheme="minorHAnsi" w:hAnsiTheme="minorHAnsi" w:cstheme="minorHAnsi"/>
          <w:sz w:val="24"/>
          <w:szCs w:val="24"/>
          <w:rtl/>
        </w:rPr>
        <w:t>אמרנו ש</w:t>
      </w:r>
      <w:r w:rsidRPr="00241381">
        <w:rPr>
          <w:rFonts w:asciiTheme="minorHAnsi" w:hAnsiTheme="minorHAnsi" w:cstheme="minorHAnsi"/>
          <w:sz w:val="24"/>
          <w:szCs w:val="24"/>
          <w:rtl/>
        </w:rPr>
        <w:t>הרמב"ם</w:t>
      </w:r>
      <w:r w:rsidR="0052245D" w:rsidRPr="00241381">
        <w:rPr>
          <w:rFonts w:asciiTheme="minorHAnsi" w:hAnsiTheme="minorHAnsi" w:cstheme="minorHAnsi"/>
          <w:sz w:val="24"/>
          <w:szCs w:val="24"/>
          <w:rtl/>
        </w:rPr>
        <w:t xml:space="preserve"> הוא</w:t>
      </w:r>
      <w:r w:rsidRPr="00241381">
        <w:rPr>
          <w:rFonts w:asciiTheme="minorHAnsi" w:hAnsiTheme="minorHAnsi" w:cstheme="minorHAnsi"/>
          <w:sz w:val="24"/>
          <w:szCs w:val="24"/>
          <w:rtl/>
        </w:rPr>
        <w:t xml:space="preserve"> לשיטתו, שהרמב"ם סובר בפרק ב' הלכות שבת הלכה י"ב, שלגבי בן נח אין דין של פיקוח נפש. </w:t>
      </w:r>
    </w:p>
    <w:p w:rsidR="00506929" w:rsidRPr="00241381" w:rsidRDefault="00694CB5" w:rsidP="004A474B">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אין דחייה של פיקוח נפש לגבי בני נח. הרמב"ם אומר שלא מחללים את השבת כדי להציל חיים של בני נח. זה השיטה של הרמב"ם, וזה גם השיטה של</w:t>
      </w:r>
      <w:r w:rsidR="0052245D" w:rsidRPr="00241381">
        <w:rPr>
          <w:rFonts w:asciiTheme="minorHAnsi" w:hAnsiTheme="minorHAnsi" w:cstheme="minorHAnsi"/>
          <w:sz w:val="24"/>
          <w:szCs w:val="24"/>
          <w:rtl/>
        </w:rPr>
        <w:t xml:space="preserve"> תוספות פה. </w:t>
      </w:r>
      <w:r w:rsidRPr="00241381">
        <w:rPr>
          <w:rFonts w:asciiTheme="minorHAnsi" w:hAnsiTheme="minorHAnsi" w:cstheme="minorHAnsi"/>
          <w:sz w:val="24"/>
          <w:szCs w:val="24"/>
          <w:rtl/>
        </w:rPr>
        <w:t xml:space="preserve">אנחנו שאלנו איך יכול להיות </w:t>
      </w:r>
      <w:r w:rsidR="0014532C" w:rsidRPr="00241381">
        <w:rPr>
          <w:rFonts w:asciiTheme="minorHAnsi" w:hAnsiTheme="minorHAnsi" w:cstheme="minorHAnsi"/>
          <w:sz w:val="24"/>
          <w:szCs w:val="24"/>
          <w:rtl/>
        </w:rPr>
        <w:t>איבעיה</w:t>
      </w:r>
      <w:r w:rsidR="0052245D" w:rsidRPr="00241381">
        <w:rPr>
          <w:rFonts w:asciiTheme="minorHAnsi" w:hAnsiTheme="minorHAnsi" w:cstheme="minorHAnsi"/>
          <w:sz w:val="24"/>
          <w:szCs w:val="24"/>
          <w:rtl/>
        </w:rPr>
        <w:t xml:space="preserve"> ב</w:t>
      </w:r>
      <w:r w:rsidRPr="00241381">
        <w:rPr>
          <w:rFonts w:asciiTheme="minorHAnsi" w:hAnsiTheme="minorHAnsi" w:cstheme="minorHAnsi"/>
          <w:sz w:val="24"/>
          <w:szCs w:val="24"/>
          <w:rtl/>
        </w:rPr>
        <w:t xml:space="preserve">גמרא </w:t>
      </w:r>
      <w:r w:rsidR="004A474B" w:rsidRPr="00241381">
        <w:rPr>
          <w:rFonts w:asciiTheme="minorHAnsi" w:hAnsiTheme="minorHAnsi" w:cstheme="minorHAnsi"/>
          <w:sz w:val="24"/>
          <w:szCs w:val="24"/>
          <w:rtl/>
        </w:rPr>
        <w:t xml:space="preserve">לגבי </w:t>
      </w:r>
      <w:r w:rsidRPr="00241381">
        <w:rPr>
          <w:rFonts w:asciiTheme="minorHAnsi" w:hAnsiTheme="minorHAnsi" w:cstheme="minorHAnsi"/>
          <w:sz w:val="24"/>
          <w:szCs w:val="24"/>
          <w:rtl/>
        </w:rPr>
        <w:t xml:space="preserve">כל ז' מצוות בני נח, אם הדין הוא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או הדין הוא יעבור ואל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למה שהדין בבני נח יה</w:t>
      </w:r>
      <w:r w:rsidR="004A474B" w:rsidRPr="00241381">
        <w:rPr>
          <w:rFonts w:asciiTheme="minorHAnsi" w:hAnsiTheme="minorHAnsi" w:cstheme="minorHAnsi"/>
          <w:sz w:val="24"/>
          <w:szCs w:val="24"/>
          <w:rtl/>
        </w:rPr>
        <w:t xml:space="preserve">יה יותר חמור מהדין לגבי ישראל? </w:t>
      </w:r>
      <w:r w:rsidRPr="00241381">
        <w:rPr>
          <w:rFonts w:asciiTheme="minorHAnsi" w:hAnsiTheme="minorHAnsi" w:cstheme="minorHAnsi"/>
          <w:sz w:val="24"/>
          <w:szCs w:val="24"/>
          <w:rtl/>
        </w:rPr>
        <w:t xml:space="preserve">התירוץ </w:t>
      </w:r>
      <w:r w:rsidR="004A474B" w:rsidRPr="00241381">
        <w:rPr>
          <w:rFonts w:asciiTheme="minorHAnsi" w:hAnsiTheme="minorHAnsi" w:cstheme="minorHAnsi"/>
          <w:sz w:val="24"/>
          <w:szCs w:val="24"/>
          <w:rtl/>
        </w:rPr>
        <w:t xml:space="preserve">הוא </w:t>
      </w:r>
      <w:r w:rsidRPr="00241381">
        <w:rPr>
          <w:rFonts w:asciiTheme="minorHAnsi" w:hAnsiTheme="minorHAnsi" w:cstheme="minorHAnsi"/>
          <w:sz w:val="24"/>
          <w:szCs w:val="24"/>
          <w:rtl/>
        </w:rPr>
        <w:t xml:space="preserve">שלגבי ישראל יש דין של וחי בהם, לגבי בני נח אין דין של וחי בהם. </w:t>
      </w:r>
    </w:p>
    <w:p w:rsidR="00C12423" w:rsidRPr="00241381" w:rsidRDefault="004A474B" w:rsidP="00C1242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אז </w:t>
      </w:r>
      <w:r w:rsidR="00694CB5" w:rsidRPr="00241381">
        <w:rPr>
          <w:rFonts w:asciiTheme="minorHAnsi" w:hAnsiTheme="minorHAnsi" w:cstheme="minorHAnsi"/>
          <w:sz w:val="24"/>
          <w:szCs w:val="24"/>
          <w:rtl/>
        </w:rPr>
        <w:t xml:space="preserve">אנחנו מבינים את הצד </w:t>
      </w:r>
      <w:r w:rsidR="00BB5943" w:rsidRPr="00241381">
        <w:rPr>
          <w:rFonts w:asciiTheme="minorHAnsi" w:hAnsiTheme="minorHAnsi" w:cstheme="minorHAnsi"/>
          <w:sz w:val="24"/>
          <w:szCs w:val="24"/>
          <w:rtl/>
        </w:rPr>
        <w:t>בגמרא</w:t>
      </w:r>
      <w:r w:rsidR="00694CB5" w:rsidRPr="00241381">
        <w:rPr>
          <w:rFonts w:asciiTheme="minorHAnsi" w:hAnsiTheme="minorHAnsi" w:cstheme="minorHAnsi"/>
          <w:sz w:val="24"/>
          <w:szCs w:val="24"/>
          <w:rtl/>
        </w:rPr>
        <w:t xml:space="preserve"> שלגבי בני נח הדין יהיה ייהרג ואל יעבור, למה?</w:t>
      </w:r>
      <w:r w:rsidR="00BB5943" w:rsidRPr="00241381">
        <w:rPr>
          <w:rFonts w:asciiTheme="minorHAnsi" w:hAnsiTheme="minorHAnsi" w:cstheme="minorHAnsi"/>
          <w:sz w:val="24"/>
          <w:szCs w:val="24"/>
          <w:rtl/>
        </w:rPr>
        <w:t xml:space="preserve"> אבל בישראל הדין לגבי שאר מצוות הוא יעבור ואל </w:t>
      </w:r>
      <w:proofErr w:type="spellStart"/>
      <w:r w:rsidR="00BB5943" w:rsidRPr="00241381">
        <w:rPr>
          <w:rFonts w:asciiTheme="minorHAnsi" w:hAnsiTheme="minorHAnsi" w:cstheme="minorHAnsi"/>
          <w:sz w:val="24"/>
          <w:szCs w:val="24"/>
          <w:rtl/>
        </w:rPr>
        <w:t>יהרג</w:t>
      </w:r>
      <w:proofErr w:type="spellEnd"/>
      <w:r w:rsidR="00BB5943" w:rsidRPr="00241381">
        <w:rPr>
          <w:rFonts w:asciiTheme="minorHAnsi" w:hAnsiTheme="minorHAnsi" w:cstheme="minorHAnsi"/>
          <w:sz w:val="24"/>
          <w:szCs w:val="24"/>
          <w:rtl/>
        </w:rPr>
        <w:t>. התירוץ הוא של</w:t>
      </w:r>
      <w:r w:rsidR="00694CB5" w:rsidRPr="00241381">
        <w:rPr>
          <w:rFonts w:asciiTheme="minorHAnsi" w:hAnsiTheme="minorHAnsi" w:cstheme="minorHAnsi"/>
          <w:sz w:val="24"/>
          <w:szCs w:val="24"/>
          <w:rtl/>
        </w:rPr>
        <w:t>גבי ישראל יש דין של וחי, וחי בהם. אבל גבי בני נח אין דין של וחי בהם. אז הדין</w:t>
      </w:r>
      <w:r w:rsidR="00BB5943" w:rsidRPr="00241381">
        <w:rPr>
          <w:rFonts w:asciiTheme="minorHAnsi" w:hAnsiTheme="minorHAnsi" w:cstheme="minorHAnsi"/>
          <w:sz w:val="24"/>
          <w:szCs w:val="24"/>
          <w:rtl/>
        </w:rPr>
        <w:t xml:space="preserve"> בכל ז' מצוות</w:t>
      </w:r>
      <w:r w:rsidR="00694CB5" w:rsidRPr="00241381">
        <w:rPr>
          <w:rFonts w:asciiTheme="minorHAnsi" w:hAnsiTheme="minorHAnsi" w:cstheme="minorHAnsi"/>
          <w:sz w:val="24"/>
          <w:szCs w:val="24"/>
          <w:rtl/>
        </w:rPr>
        <w:t xml:space="preserve"> אולי היה צריך להיו</w:t>
      </w:r>
      <w:r w:rsidR="00BB5943" w:rsidRPr="00241381">
        <w:rPr>
          <w:rFonts w:asciiTheme="minorHAnsi" w:hAnsiTheme="minorHAnsi" w:cstheme="minorHAnsi"/>
          <w:sz w:val="24"/>
          <w:szCs w:val="24"/>
          <w:rtl/>
        </w:rPr>
        <w:t xml:space="preserve">ת </w:t>
      </w:r>
      <w:r w:rsidR="00BC7C53" w:rsidRPr="00241381">
        <w:rPr>
          <w:rFonts w:asciiTheme="minorHAnsi" w:hAnsiTheme="minorHAnsi" w:cstheme="minorHAnsi"/>
          <w:sz w:val="24"/>
          <w:szCs w:val="24"/>
          <w:rtl/>
        </w:rPr>
        <w:t xml:space="preserve">ייהרג ואל יעבור. שכל הדין בישראל של יעבור ואל </w:t>
      </w:r>
      <w:proofErr w:type="spellStart"/>
      <w:r w:rsidR="00BC7C53" w:rsidRPr="00241381">
        <w:rPr>
          <w:rFonts w:asciiTheme="minorHAnsi" w:hAnsiTheme="minorHAnsi" w:cstheme="minorHAnsi"/>
          <w:sz w:val="24"/>
          <w:szCs w:val="24"/>
          <w:rtl/>
        </w:rPr>
        <w:t>יהרג</w:t>
      </w:r>
      <w:proofErr w:type="spellEnd"/>
      <w:r w:rsidR="00BC7C53" w:rsidRPr="00241381">
        <w:rPr>
          <w:rFonts w:asciiTheme="minorHAnsi" w:hAnsiTheme="minorHAnsi" w:cstheme="minorHAnsi"/>
          <w:sz w:val="24"/>
          <w:szCs w:val="24"/>
          <w:rtl/>
        </w:rPr>
        <w:t xml:space="preserve"> בשאר מצוות</w:t>
      </w:r>
      <w:r w:rsidR="00C12423" w:rsidRPr="00241381">
        <w:rPr>
          <w:rFonts w:asciiTheme="minorHAnsi" w:hAnsiTheme="minorHAnsi" w:cstheme="minorHAnsi"/>
          <w:sz w:val="24"/>
          <w:szCs w:val="24"/>
          <w:rtl/>
        </w:rPr>
        <w:t xml:space="preserve"> הוא רק משום </w:t>
      </w:r>
      <w:r w:rsidR="00694CB5" w:rsidRPr="00241381">
        <w:rPr>
          <w:rFonts w:asciiTheme="minorHAnsi" w:hAnsiTheme="minorHAnsi" w:cstheme="minorHAnsi"/>
          <w:sz w:val="24"/>
          <w:szCs w:val="24"/>
          <w:rtl/>
        </w:rPr>
        <w:t xml:space="preserve"> שיש דחייה </w:t>
      </w:r>
      <w:r w:rsidR="00C12423" w:rsidRPr="00241381">
        <w:rPr>
          <w:rFonts w:asciiTheme="minorHAnsi" w:hAnsiTheme="minorHAnsi" w:cstheme="minorHAnsi"/>
          <w:sz w:val="24"/>
          <w:szCs w:val="24"/>
          <w:rtl/>
        </w:rPr>
        <w:t xml:space="preserve">על ידי פיקוח נפש. שיש בישראל דחייה של האיסור על ידי וחי בהם. </w:t>
      </w:r>
      <w:r w:rsidR="00694CB5" w:rsidRPr="00241381">
        <w:rPr>
          <w:rFonts w:asciiTheme="minorHAnsi" w:hAnsiTheme="minorHAnsi" w:cstheme="minorHAnsi"/>
          <w:sz w:val="24"/>
          <w:szCs w:val="24"/>
          <w:rtl/>
        </w:rPr>
        <w:t xml:space="preserve"> </w:t>
      </w:r>
      <w:r w:rsidR="00C12423" w:rsidRPr="00241381">
        <w:rPr>
          <w:rFonts w:asciiTheme="minorHAnsi" w:hAnsiTheme="minorHAnsi" w:cstheme="minorHAnsi"/>
          <w:sz w:val="24"/>
          <w:szCs w:val="24"/>
          <w:rtl/>
        </w:rPr>
        <w:t>אבל בבני</w:t>
      </w:r>
      <w:r w:rsidR="00694CB5" w:rsidRPr="00241381">
        <w:rPr>
          <w:rFonts w:asciiTheme="minorHAnsi" w:hAnsiTheme="minorHAnsi" w:cstheme="minorHAnsi"/>
          <w:sz w:val="24"/>
          <w:szCs w:val="24"/>
          <w:rtl/>
        </w:rPr>
        <w:t xml:space="preserve"> נח אין דין של וחי</w:t>
      </w:r>
      <w:r w:rsidR="00C12423" w:rsidRPr="00241381">
        <w:rPr>
          <w:rFonts w:asciiTheme="minorHAnsi" w:hAnsiTheme="minorHAnsi" w:cstheme="minorHAnsi"/>
          <w:sz w:val="24"/>
          <w:szCs w:val="24"/>
          <w:rtl/>
        </w:rPr>
        <w:t xml:space="preserve"> בהם. </w:t>
      </w:r>
      <w:r w:rsidR="00694CB5" w:rsidRPr="00241381">
        <w:rPr>
          <w:rFonts w:asciiTheme="minorHAnsi" w:hAnsiTheme="minorHAnsi" w:cstheme="minorHAnsi"/>
          <w:sz w:val="24"/>
          <w:szCs w:val="24"/>
          <w:rtl/>
        </w:rPr>
        <w:t xml:space="preserve">לכן הדין </w:t>
      </w:r>
      <w:r w:rsidR="00C12423" w:rsidRPr="00241381">
        <w:rPr>
          <w:rFonts w:asciiTheme="minorHAnsi" w:hAnsiTheme="minorHAnsi" w:cstheme="minorHAnsi"/>
          <w:sz w:val="24"/>
          <w:szCs w:val="24"/>
          <w:rtl/>
        </w:rPr>
        <w:t xml:space="preserve">בבני נח </w:t>
      </w:r>
      <w:r w:rsidR="00694CB5" w:rsidRPr="00241381">
        <w:rPr>
          <w:rFonts w:asciiTheme="minorHAnsi" w:hAnsiTheme="minorHAnsi" w:cstheme="minorHAnsi"/>
          <w:sz w:val="24"/>
          <w:szCs w:val="24"/>
          <w:rtl/>
        </w:rPr>
        <w:t xml:space="preserve">לא יהיה יעבור ואל ייהרג, </w:t>
      </w:r>
      <w:r w:rsidR="00C12423" w:rsidRPr="00241381">
        <w:rPr>
          <w:rFonts w:asciiTheme="minorHAnsi" w:hAnsiTheme="minorHAnsi" w:cstheme="minorHAnsi"/>
          <w:sz w:val="24"/>
          <w:szCs w:val="24"/>
          <w:rtl/>
        </w:rPr>
        <w:t xml:space="preserve">אלא </w:t>
      </w:r>
      <w:r w:rsidR="00694CB5" w:rsidRPr="00241381">
        <w:rPr>
          <w:rFonts w:asciiTheme="minorHAnsi" w:hAnsiTheme="minorHAnsi" w:cstheme="minorHAnsi"/>
          <w:sz w:val="24"/>
          <w:szCs w:val="24"/>
          <w:rtl/>
        </w:rPr>
        <w:t>הדין יהיה ייהרג ואל יעבור. זה צד אחד</w:t>
      </w:r>
      <w:r w:rsidR="0000094C" w:rsidRPr="00241381">
        <w:rPr>
          <w:rFonts w:asciiTheme="minorHAnsi" w:hAnsiTheme="minorHAnsi" w:cstheme="minorHAnsi"/>
          <w:sz w:val="24"/>
          <w:szCs w:val="24"/>
          <w:rtl/>
        </w:rPr>
        <w:t xml:space="preserve"> של ה</w:t>
      </w:r>
      <w:r w:rsidR="0014532C" w:rsidRPr="00241381">
        <w:rPr>
          <w:rFonts w:asciiTheme="minorHAnsi" w:hAnsiTheme="minorHAnsi" w:cstheme="minorHAnsi"/>
          <w:sz w:val="24"/>
          <w:szCs w:val="24"/>
          <w:rtl/>
        </w:rPr>
        <w:t>איבעיה</w:t>
      </w:r>
      <w:r w:rsidR="00694CB5" w:rsidRPr="00241381">
        <w:rPr>
          <w:rFonts w:asciiTheme="minorHAnsi" w:hAnsiTheme="minorHAnsi" w:cstheme="minorHAnsi"/>
          <w:sz w:val="24"/>
          <w:szCs w:val="24"/>
          <w:rtl/>
        </w:rPr>
        <w:t xml:space="preserve">. </w:t>
      </w:r>
    </w:p>
    <w:p w:rsidR="00506929" w:rsidRPr="00241381" w:rsidRDefault="00694CB5" w:rsidP="00C1242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ומה הצד השני? הצד השני הוא שאמנם לגבי בני נח אין דין של וחי</w:t>
      </w:r>
      <w:r w:rsidR="00C12423" w:rsidRPr="00241381">
        <w:rPr>
          <w:rFonts w:asciiTheme="minorHAnsi" w:hAnsiTheme="minorHAnsi" w:cstheme="minorHAnsi"/>
          <w:sz w:val="24"/>
          <w:szCs w:val="24"/>
          <w:rtl/>
        </w:rPr>
        <w:t xml:space="preserve"> בהם, אבל </w:t>
      </w:r>
      <w:r w:rsidRPr="00241381">
        <w:rPr>
          <w:rFonts w:asciiTheme="minorHAnsi" w:hAnsiTheme="minorHAnsi" w:cstheme="minorHAnsi"/>
          <w:sz w:val="24"/>
          <w:szCs w:val="24"/>
          <w:rtl/>
        </w:rPr>
        <w:t>יש</w:t>
      </w:r>
      <w:r w:rsidR="00EF4A7B" w:rsidRPr="00241381">
        <w:rPr>
          <w:rFonts w:asciiTheme="minorHAnsi" w:hAnsiTheme="minorHAnsi" w:cstheme="minorHAnsi"/>
          <w:sz w:val="24"/>
          <w:szCs w:val="24"/>
          <w:rtl/>
        </w:rPr>
        <w:t xml:space="preserve"> היתר מצד אחר, יש היתר מצד אונס, מצד אונס רחמנא פטריה.</w:t>
      </w:r>
      <w:r w:rsidRPr="00241381">
        <w:rPr>
          <w:rFonts w:asciiTheme="minorHAnsi" w:hAnsiTheme="minorHAnsi" w:cstheme="minorHAnsi"/>
          <w:sz w:val="24"/>
          <w:szCs w:val="24"/>
          <w:rtl/>
        </w:rPr>
        <w:t xml:space="preserve"> </w:t>
      </w:r>
    </w:p>
    <w:p w:rsidR="00506929" w:rsidRPr="00241381" w:rsidRDefault="00EF4A7B">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ה</w:t>
      </w:r>
      <w:r w:rsidR="00694CB5" w:rsidRPr="00241381">
        <w:rPr>
          <w:rFonts w:asciiTheme="minorHAnsi" w:hAnsiTheme="minorHAnsi" w:cstheme="minorHAnsi"/>
          <w:sz w:val="24"/>
          <w:szCs w:val="24"/>
          <w:rtl/>
        </w:rPr>
        <w:t xml:space="preserve">גמרא במסכת עבודה זרה דף נ"ד מדברת על </w:t>
      </w:r>
      <w:r w:rsidR="001C6565" w:rsidRPr="00241381">
        <w:rPr>
          <w:rFonts w:asciiTheme="minorHAnsi" w:hAnsiTheme="minorHAnsi" w:cstheme="minorHAnsi"/>
          <w:sz w:val="24"/>
          <w:szCs w:val="24"/>
          <w:rtl/>
        </w:rPr>
        <w:t>ה</w:t>
      </w:r>
      <w:r w:rsidR="00694CB5" w:rsidRPr="00241381">
        <w:rPr>
          <w:rFonts w:asciiTheme="minorHAnsi" w:hAnsiTheme="minorHAnsi" w:cstheme="minorHAnsi"/>
          <w:sz w:val="24"/>
          <w:szCs w:val="24"/>
          <w:rtl/>
        </w:rPr>
        <w:t>דין ש</w:t>
      </w:r>
      <w:r w:rsidR="001C6565" w:rsidRPr="00241381">
        <w:rPr>
          <w:rFonts w:asciiTheme="minorHAnsi" w:hAnsiTheme="minorHAnsi" w:cstheme="minorHAnsi"/>
          <w:sz w:val="24"/>
          <w:szCs w:val="24"/>
          <w:rtl/>
        </w:rPr>
        <w:t xml:space="preserve">ל </w:t>
      </w:r>
      <w:r w:rsidR="00694CB5" w:rsidRPr="00241381">
        <w:rPr>
          <w:rFonts w:asciiTheme="minorHAnsi" w:hAnsiTheme="minorHAnsi" w:cstheme="minorHAnsi"/>
          <w:sz w:val="24"/>
          <w:szCs w:val="24"/>
          <w:rtl/>
        </w:rPr>
        <w:t>אונס ר</w:t>
      </w:r>
      <w:r w:rsidR="001B5081" w:rsidRPr="00241381">
        <w:rPr>
          <w:rFonts w:asciiTheme="minorHAnsi" w:hAnsiTheme="minorHAnsi" w:cstheme="minorHAnsi"/>
          <w:sz w:val="24"/>
          <w:szCs w:val="24"/>
          <w:rtl/>
        </w:rPr>
        <w:t xml:space="preserve">חמנא פטריה שיש היתר של אונס. </w:t>
      </w:r>
      <w:r w:rsidR="00694CB5" w:rsidRPr="00241381">
        <w:rPr>
          <w:rFonts w:asciiTheme="minorHAnsi" w:hAnsiTheme="minorHAnsi" w:cstheme="minorHAnsi"/>
          <w:sz w:val="24"/>
          <w:szCs w:val="24"/>
          <w:rtl/>
        </w:rPr>
        <w:t xml:space="preserve">לכן הצד האחר הוא </w:t>
      </w:r>
      <w:r w:rsidR="0000094C" w:rsidRPr="00241381">
        <w:rPr>
          <w:rFonts w:asciiTheme="minorHAnsi" w:hAnsiTheme="minorHAnsi" w:cstheme="minorHAnsi"/>
          <w:sz w:val="24"/>
          <w:szCs w:val="24"/>
          <w:rtl/>
        </w:rPr>
        <w:t>ש</w:t>
      </w:r>
      <w:r w:rsidR="00694CB5" w:rsidRPr="00241381">
        <w:rPr>
          <w:rFonts w:asciiTheme="minorHAnsi" w:hAnsiTheme="minorHAnsi" w:cstheme="minorHAnsi"/>
          <w:sz w:val="24"/>
          <w:szCs w:val="24"/>
          <w:rtl/>
        </w:rPr>
        <w:t>אמנם אין דין של וחי, אבל יש היתר מצד</w:t>
      </w:r>
      <w:r w:rsidR="001C6565" w:rsidRPr="00241381">
        <w:rPr>
          <w:rFonts w:asciiTheme="minorHAnsi" w:hAnsiTheme="minorHAnsi" w:cstheme="minorHAnsi"/>
          <w:sz w:val="24"/>
          <w:szCs w:val="24"/>
          <w:rtl/>
        </w:rPr>
        <w:t xml:space="preserve"> אחר, היתר מצד אונס. למה הוא אנוס? הוא אנו</w:t>
      </w:r>
      <w:r w:rsidR="00694CB5" w:rsidRPr="00241381">
        <w:rPr>
          <w:rFonts w:asciiTheme="minorHAnsi" w:hAnsiTheme="minorHAnsi" w:cstheme="minorHAnsi"/>
          <w:sz w:val="24"/>
          <w:szCs w:val="24"/>
          <w:rtl/>
        </w:rPr>
        <w:t xml:space="preserve">ס מפני שמה האלטרנטיבה שלו? האלטרנטיבה שלו היא לא לאכול אבר מן החי אלא למות. זה מאוד קשה לאדם להחליט להמית את עצמו. </w:t>
      </w:r>
    </w:p>
    <w:p w:rsidR="00506929" w:rsidRPr="00241381" w:rsidRDefault="00694CB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הוא לא רוצה למות והוא יאכל אבר מן הח</w:t>
      </w:r>
      <w:r w:rsidR="001C6565" w:rsidRPr="00241381">
        <w:rPr>
          <w:rFonts w:asciiTheme="minorHAnsi" w:hAnsiTheme="minorHAnsi" w:cstheme="minorHAnsi"/>
          <w:sz w:val="24"/>
          <w:szCs w:val="24"/>
          <w:rtl/>
        </w:rPr>
        <w:t>י. אז אנחנו חושבים שהוא נחשב אנוס</w:t>
      </w:r>
      <w:r w:rsidRPr="00241381">
        <w:rPr>
          <w:rFonts w:asciiTheme="minorHAnsi" w:hAnsiTheme="minorHAnsi" w:cstheme="minorHAnsi"/>
          <w:sz w:val="24"/>
          <w:szCs w:val="24"/>
          <w:rtl/>
        </w:rPr>
        <w:t>, יש מישהו שאנס אותו שיאכל אבר מן החי. אז יש היתר מצד הדין ש</w:t>
      </w:r>
      <w:r w:rsidR="001C6565" w:rsidRPr="00241381">
        <w:rPr>
          <w:rFonts w:asciiTheme="minorHAnsi" w:hAnsiTheme="minorHAnsi" w:cstheme="minorHAnsi"/>
          <w:sz w:val="24"/>
          <w:szCs w:val="24"/>
          <w:rtl/>
        </w:rPr>
        <w:t xml:space="preserve">ל </w:t>
      </w:r>
      <w:r w:rsidRPr="00241381">
        <w:rPr>
          <w:rFonts w:asciiTheme="minorHAnsi" w:hAnsiTheme="minorHAnsi" w:cstheme="minorHAnsi"/>
          <w:sz w:val="24"/>
          <w:szCs w:val="24"/>
          <w:rtl/>
        </w:rPr>
        <w:t xml:space="preserve">אונס רחמנא פטריה. והגמרא אומרת את זה לא לגבי בן נח, הגמרא אומרת לגבי ישראל. </w:t>
      </w:r>
    </w:p>
    <w:p w:rsidR="00506929" w:rsidRPr="00241381" w:rsidRDefault="00694CB5" w:rsidP="000850AB">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הגמרא אומרת שיש דין ש</w:t>
      </w:r>
      <w:r w:rsidR="001C6565" w:rsidRPr="00241381">
        <w:rPr>
          <w:rFonts w:asciiTheme="minorHAnsi" w:hAnsiTheme="minorHAnsi" w:cstheme="minorHAnsi"/>
          <w:sz w:val="24"/>
          <w:szCs w:val="24"/>
          <w:rtl/>
        </w:rPr>
        <w:t xml:space="preserve">ל </w:t>
      </w:r>
      <w:r w:rsidRPr="00241381">
        <w:rPr>
          <w:rFonts w:asciiTheme="minorHAnsi" w:hAnsiTheme="minorHAnsi" w:cstheme="minorHAnsi"/>
          <w:sz w:val="24"/>
          <w:szCs w:val="24"/>
          <w:rtl/>
        </w:rPr>
        <w:t xml:space="preserve">אונס רחמנא פטריה. הגמרא כן מדברת על אונס. הגמרא זה גמרא בעבודה זרה דף נ"ד. אמנם זה שיטה של </w:t>
      </w:r>
      <w:r w:rsidR="000850AB" w:rsidRPr="00241381">
        <w:rPr>
          <w:rFonts w:asciiTheme="minorHAnsi" w:hAnsiTheme="minorHAnsi" w:cstheme="minorHAnsi"/>
          <w:sz w:val="24"/>
          <w:szCs w:val="24"/>
          <w:rtl/>
        </w:rPr>
        <w:t xml:space="preserve">ר' </w:t>
      </w:r>
      <w:proofErr w:type="spellStart"/>
      <w:r w:rsidR="000850AB"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ולא של רבא, אבל לא נראה להרחיב את המחלוקת כל כך, צריכים להסביר את המחלוקת בין </w:t>
      </w:r>
      <w:r w:rsidR="000850AB" w:rsidRPr="00241381">
        <w:rPr>
          <w:rFonts w:asciiTheme="minorHAnsi" w:hAnsiTheme="minorHAnsi" w:cstheme="minorHAnsi"/>
          <w:sz w:val="24"/>
          <w:szCs w:val="24"/>
          <w:rtl/>
        </w:rPr>
        <w:t xml:space="preserve">ר' </w:t>
      </w:r>
      <w:proofErr w:type="spellStart"/>
      <w:r w:rsidR="000850AB" w:rsidRPr="00241381">
        <w:rPr>
          <w:rFonts w:asciiTheme="minorHAnsi" w:hAnsiTheme="minorHAnsi" w:cstheme="minorHAnsi"/>
          <w:sz w:val="24"/>
          <w:szCs w:val="24"/>
          <w:rtl/>
        </w:rPr>
        <w:t>זירא</w:t>
      </w:r>
      <w:proofErr w:type="spellEnd"/>
      <w:r w:rsidR="000850AB" w:rsidRPr="00241381">
        <w:rPr>
          <w:rFonts w:asciiTheme="minorHAnsi" w:hAnsiTheme="minorHAnsi" w:cstheme="minorHAnsi"/>
          <w:sz w:val="24"/>
          <w:szCs w:val="24"/>
          <w:rtl/>
        </w:rPr>
        <w:t xml:space="preserve"> </w:t>
      </w:r>
      <w:proofErr w:type="spellStart"/>
      <w:r w:rsidRPr="00241381">
        <w:rPr>
          <w:rFonts w:asciiTheme="minorHAnsi" w:hAnsiTheme="minorHAnsi" w:cstheme="minorHAnsi"/>
          <w:sz w:val="24"/>
          <w:szCs w:val="24"/>
          <w:rtl/>
        </w:rPr>
        <w:t>לרבא</w:t>
      </w:r>
      <w:proofErr w:type="spellEnd"/>
      <w:r w:rsidRPr="00241381">
        <w:rPr>
          <w:rFonts w:asciiTheme="minorHAnsi" w:hAnsiTheme="minorHAnsi" w:cstheme="minorHAnsi"/>
          <w:sz w:val="24"/>
          <w:szCs w:val="24"/>
          <w:rtl/>
        </w:rPr>
        <w:t xml:space="preserve"> אבל לא נראה להרחיב את המחלוקת כל כך שיהיה פער ביניהם כל </w:t>
      </w:r>
      <w:r w:rsidRPr="00241381">
        <w:rPr>
          <w:rFonts w:asciiTheme="minorHAnsi" w:hAnsiTheme="minorHAnsi" w:cstheme="minorHAnsi"/>
          <w:sz w:val="24"/>
          <w:szCs w:val="24"/>
          <w:rtl/>
        </w:rPr>
        <w:lastRenderedPageBreak/>
        <w:t>כך</w:t>
      </w:r>
      <w:r w:rsidR="001C6565" w:rsidRPr="00241381">
        <w:rPr>
          <w:rFonts w:asciiTheme="minorHAnsi" w:hAnsiTheme="minorHAnsi" w:cstheme="minorHAnsi"/>
          <w:sz w:val="24"/>
          <w:szCs w:val="24"/>
          <w:rtl/>
        </w:rPr>
        <w:t xml:space="preserve"> גדול</w:t>
      </w:r>
      <w:r w:rsidRPr="00241381">
        <w:rPr>
          <w:rFonts w:asciiTheme="minorHAnsi" w:hAnsiTheme="minorHAnsi" w:cstheme="minorHAnsi"/>
          <w:sz w:val="24"/>
          <w:szCs w:val="24"/>
          <w:rtl/>
        </w:rPr>
        <w:t xml:space="preserve"> </w:t>
      </w:r>
      <w:r w:rsidR="000850AB" w:rsidRPr="00241381">
        <w:rPr>
          <w:rFonts w:asciiTheme="minorHAnsi" w:hAnsiTheme="minorHAnsi" w:cstheme="minorHAnsi"/>
          <w:sz w:val="24"/>
          <w:szCs w:val="24"/>
          <w:rtl/>
        </w:rPr>
        <w:t xml:space="preserve">שר' </w:t>
      </w:r>
      <w:proofErr w:type="spellStart"/>
      <w:r w:rsidR="000850AB" w:rsidRPr="00241381">
        <w:rPr>
          <w:rFonts w:asciiTheme="minorHAnsi" w:hAnsiTheme="minorHAnsi" w:cstheme="minorHAnsi"/>
          <w:sz w:val="24"/>
          <w:szCs w:val="24"/>
          <w:rtl/>
        </w:rPr>
        <w:t>זירא</w:t>
      </w:r>
      <w:r w:rsidR="001C6565" w:rsidRPr="00241381">
        <w:rPr>
          <w:rFonts w:asciiTheme="minorHAnsi" w:hAnsiTheme="minorHAnsi" w:cstheme="minorHAnsi"/>
          <w:sz w:val="24"/>
          <w:szCs w:val="24"/>
          <w:rtl/>
        </w:rPr>
        <w:t>יאמר</w:t>
      </w:r>
      <w:proofErr w:type="spellEnd"/>
      <w:r w:rsidR="001C6565" w:rsidRPr="00241381">
        <w:rPr>
          <w:rFonts w:asciiTheme="minorHAnsi" w:hAnsiTheme="minorHAnsi" w:cstheme="minorHAnsi"/>
          <w:sz w:val="24"/>
          <w:szCs w:val="24"/>
          <w:rtl/>
        </w:rPr>
        <w:t xml:space="preserve"> שזה לא מצב בכלל של אונס. אנחנו נסביר להלן את השיטה ש</w:t>
      </w:r>
      <w:r w:rsidR="000850AB" w:rsidRPr="00241381">
        <w:rPr>
          <w:rFonts w:asciiTheme="minorHAnsi" w:hAnsiTheme="minorHAnsi" w:cstheme="minorHAnsi"/>
          <w:sz w:val="24"/>
          <w:szCs w:val="24"/>
          <w:rtl/>
        </w:rPr>
        <w:t xml:space="preserve">ל רבא ואת נקודת המחלוקת בין ר' </w:t>
      </w:r>
      <w:proofErr w:type="spellStart"/>
      <w:r w:rsidR="000850AB" w:rsidRPr="00241381">
        <w:rPr>
          <w:rFonts w:asciiTheme="minorHAnsi" w:hAnsiTheme="minorHAnsi" w:cstheme="minorHAnsi"/>
          <w:sz w:val="24"/>
          <w:szCs w:val="24"/>
          <w:rtl/>
        </w:rPr>
        <w:t>זירא</w:t>
      </w:r>
      <w:proofErr w:type="spellEnd"/>
      <w:r w:rsidR="000850AB" w:rsidRPr="00241381">
        <w:rPr>
          <w:rFonts w:asciiTheme="minorHAnsi" w:hAnsiTheme="minorHAnsi" w:cstheme="minorHAnsi"/>
          <w:sz w:val="24"/>
          <w:szCs w:val="24"/>
          <w:rtl/>
        </w:rPr>
        <w:t xml:space="preserve"> </w:t>
      </w:r>
      <w:proofErr w:type="spellStart"/>
      <w:r w:rsidR="000850AB" w:rsidRPr="00241381">
        <w:rPr>
          <w:rFonts w:asciiTheme="minorHAnsi" w:hAnsiTheme="minorHAnsi" w:cstheme="minorHAnsi"/>
          <w:sz w:val="24"/>
          <w:szCs w:val="24"/>
          <w:rtl/>
        </w:rPr>
        <w:t>ל</w:t>
      </w:r>
      <w:r w:rsidR="001C6565" w:rsidRPr="00241381">
        <w:rPr>
          <w:rFonts w:asciiTheme="minorHAnsi" w:hAnsiTheme="minorHAnsi" w:cstheme="minorHAnsi"/>
          <w:sz w:val="24"/>
          <w:szCs w:val="24"/>
          <w:rtl/>
        </w:rPr>
        <w:t>רבא</w:t>
      </w:r>
      <w:proofErr w:type="spellEnd"/>
      <w:r w:rsidR="001C6565" w:rsidRPr="00241381">
        <w:rPr>
          <w:rFonts w:asciiTheme="minorHAnsi" w:hAnsiTheme="minorHAnsi" w:cstheme="minorHAnsi"/>
          <w:sz w:val="24"/>
          <w:szCs w:val="24"/>
          <w:rtl/>
        </w:rPr>
        <w:t xml:space="preserve">. </w:t>
      </w:r>
    </w:p>
    <w:p w:rsidR="00506929" w:rsidRPr="00241381" w:rsidRDefault="00694CB5" w:rsidP="001C656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יש דין</w:t>
      </w:r>
      <w:r w:rsidR="001C6565" w:rsidRPr="00241381">
        <w:rPr>
          <w:rFonts w:asciiTheme="minorHAnsi" w:hAnsiTheme="minorHAnsi" w:cstheme="minorHAnsi"/>
          <w:sz w:val="24"/>
          <w:szCs w:val="24"/>
          <w:rtl/>
        </w:rPr>
        <w:t xml:space="preserve"> של</w:t>
      </w:r>
      <w:r w:rsidRPr="00241381">
        <w:rPr>
          <w:rFonts w:asciiTheme="minorHAnsi" w:hAnsiTheme="minorHAnsi" w:cstheme="minorHAnsi"/>
          <w:sz w:val="24"/>
          <w:szCs w:val="24"/>
          <w:rtl/>
        </w:rPr>
        <w:t xml:space="preserve"> אונס רחמנא פטריה. אז מה ה</w:t>
      </w:r>
      <w:r w:rsidR="000850AB" w:rsidRPr="00241381">
        <w:rPr>
          <w:rFonts w:asciiTheme="minorHAnsi" w:hAnsiTheme="minorHAnsi" w:cstheme="minorHAnsi"/>
          <w:sz w:val="24"/>
          <w:szCs w:val="24"/>
          <w:rtl/>
        </w:rPr>
        <w:t>איבעיה</w:t>
      </w:r>
      <w:r w:rsidRPr="00241381">
        <w:rPr>
          <w:rFonts w:asciiTheme="minorHAnsi" w:hAnsiTheme="minorHAnsi" w:cstheme="minorHAnsi"/>
          <w:sz w:val="24"/>
          <w:szCs w:val="24"/>
          <w:rtl/>
        </w:rPr>
        <w:t xml:space="preserve"> של הגמרא לגבי </w:t>
      </w:r>
      <w:r w:rsidR="001C6565" w:rsidRPr="00241381">
        <w:rPr>
          <w:rFonts w:asciiTheme="minorHAnsi" w:hAnsiTheme="minorHAnsi" w:cstheme="minorHAnsi"/>
          <w:sz w:val="24"/>
          <w:szCs w:val="24"/>
          <w:rtl/>
        </w:rPr>
        <w:t xml:space="preserve">בני נח? </w:t>
      </w:r>
      <w:r w:rsidRPr="00241381">
        <w:rPr>
          <w:rFonts w:asciiTheme="minorHAnsi" w:hAnsiTheme="minorHAnsi" w:cstheme="minorHAnsi"/>
          <w:sz w:val="24"/>
          <w:szCs w:val="24"/>
          <w:rtl/>
        </w:rPr>
        <w:t xml:space="preserve">אפשר לומר </w:t>
      </w:r>
      <w:r w:rsidR="001C6565" w:rsidRPr="00241381">
        <w:rPr>
          <w:rFonts w:asciiTheme="minorHAnsi" w:hAnsiTheme="minorHAnsi" w:cstheme="minorHAnsi"/>
          <w:sz w:val="24"/>
          <w:szCs w:val="24"/>
          <w:rtl/>
        </w:rPr>
        <w:t>ש</w:t>
      </w:r>
      <w:r w:rsidRPr="00241381">
        <w:rPr>
          <w:rFonts w:asciiTheme="minorHAnsi" w:hAnsiTheme="minorHAnsi" w:cstheme="minorHAnsi"/>
          <w:sz w:val="24"/>
          <w:szCs w:val="24"/>
          <w:rtl/>
        </w:rPr>
        <w:t>ה</w:t>
      </w:r>
      <w:r w:rsidR="000850AB" w:rsidRPr="00241381">
        <w:rPr>
          <w:rFonts w:asciiTheme="minorHAnsi" w:hAnsiTheme="minorHAnsi" w:cstheme="minorHAnsi"/>
          <w:sz w:val="24"/>
          <w:szCs w:val="24"/>
          <w:rtl/>
        </w:rPr>
        <w:t>איבעיה</w:t>
      </w:r>
      <w:r w:rsidRPr="00241381">
        <w:rPr>
          <w:rFonts w:asciiTheme="minorHAnsi" w:hAnsiTheme="minorHAnsi" w:cstheme="minorHAnsi"/>
          <w:sz w:val="24"/>
          <w:szCs w:val="24"/>
          <w:rtl/>
        </w:rPr>
        <w:t xml:space="preserve"> של הגמרא לגבי בני נח היא האם בבני נח יש דין של אונס</w:t>
      </w:r>
      <w:r w:rsidR="001C6565" w:rsidRPr="00241381">
        <w:rPr>
          <w:rFonts w:asciiTheme="minorHAnsi" w:hAnsiTheme="minorHAnsi" w:cstheme="minorHAnsi"/>
          <w:sz w:val="24"/>
          <w:szCs w:val="24"/>
          <w:rtl/>
        </w:rPr>
        <w:t xml:space="preserve">. בישראל יש דין של אונס, "ולנערה לא תעשה דבר", </w:t>
      </w:r>
      <w:r w:rsidRPr="00241381">
        <w:rPr>
          <w:rFonts w:asciiTheme="minorHAnsi" w:hAnsiTheme="minorHAnsi" w:cstheme="minorHAnsi"/>
          <w:sz w:val="24"/>
          <w:szCs w:val="24"/>
          <w:rtl/>
        </w:rPr>
        <w:t xml:space="preserve">אונס רחמנא פטריה. אבל השאלה היא אם בבני נח יש דין של אונס או לא. </w:t>
      </w:r>
    </w:p>
    <w:p w:rsidR="00506929" w:rsidRPr="00241381" w:rsidRDefault="00694CB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הצ</w:t>
      </w:r>
      <w:r w:rsidR="001C6565" w:rsidRPr="00241381">
        <w:rPr>
          <w:rFonts w:asciiTheme="minorHAnsi" w:hAnsiTheme="minorHAnsi" w:cstheme="minorHAnsi"/>
          <w:sz w:val="24"/>
          <w:szCs w:val="24"/>
          <w:rtl/>
        </w:rPr>
        <w:t>ד אחד הוא לומר ש</w:t>
      </w:r>
      <w:r w:rsidR="000850AB" w:rsidRPr="00241381">
        <w:rPr>
          <w:rFonts w:asciiTheme="minorHAnsi" w:hAnsiTheme="minorHAnsi" w:cstheme="minorHAnsi"/>
          <w:sz w:val="24"/>
          <w:szCs w:val="24"/>
          <w:rtl/>
        </w:rPr>
        <w:t xml:space="preserve">בבני נח </w:t>
      </w:r>
      <w:r w:rsidR="001C6565" w:rsidRPr="00241381">
        <w:rPr>
          <w:rFonts w:asciiTheme="minorHAnsi" w:hAnsiTheme="minorHAnsi" w:cstheme="minorHAnsi"/>
          <w:sz w:val="24"/>
          <w:szCs w:val="24"/>
          <w:rtl/>
        </w:rPr>
        <w:t xml:space="preserve">אין דין של אונס. </w:t>
      </w:r>
      <w:r w:rsidRPr="00241381">
        <w:rPr>
          <w:rFonts w:asciiTheme="minorHAnsi" w:hAnsiTheme="minorHAnsi" w:cstheme="minorHAnsi"/>
          <w:sz w:val="24"/>
          <w:szCs w:val="24"/>
          <w:rtl/>
        </w:rPr>
        <w:t>זה הצד לומר שבכל ז' מצוות ב</w:t>
      </w:r>
      <w:r w:rsidR="004A62B4" w:rsidRPr="00241381">
        <w:rPr>
          <w:rFonts w:asciiTheme="minorHAnsi" w:hAnsiTheme="minorHAnsi" w:cstheme="minorHAnsi"/>
          <w:sz w:val="24"/>
          <w:szCs w:val="24"/>
          <w:rtl/>
        </w:rPr>
        <w:t>ני נח הדין יהיה ייהרג ואל יעבור.</w:t>
      </w:r>
      <w:r w:rsidRPr="00241381">
        <w:rPr>
          <w:rFonts w:asciiTheme="minorHAnsi" w:hAnsiTheme="minorHAnsi" w:cstheme="minorHAnsi"/>
          <w:sz w:val="24"/>
          <w:szCs w:val="24"/>
          <w:rtl/>
        </w:rPr>
        <w:t xml:space="preserve"> הדין יהיה ייהרג ואל יעבור מפני שבגוי אין דין של וחי</w:t>
      </w:r>
      <w:r w:rsidR="004A62B4" w:rsidRPr="00241381">
        <w:rPr>
          <w:rFonts w:asciiTheme="minorHAnsi" w:hAnsiTheme="minorHAnsi" w:cstheme="minorHAnsi"/>
          <w:sz w:val="24"/>
          <w:szCs w:val="24"/>
          <w:rtl/>
        </w:rPr>
        <w:t xml:space="preserve"> בהם. שבגוי אין דחייה של פיקוח נפש. </w:t>
      </w:r>
      <w:r w:rsidRPr="00241381">
        <w:rPr>
          <w:rFonts w:asciiTheme="minorHAnsi" w:hAnsiTheme="minorHAnsi" w:cstheme="minorHAnsi"/>
          <w:sz w:val="24"/>
          <w:szCs w:val="24"/>
          <w:rtl/>
        </w:rPr>
        <w:t>לכן הדין צריך להיות שזה יהיה ייהרג ואל יעבור. אבל הצד השני הוא שיהיה דין ש</w:t>
      </w:r>
      <w:r w:rsidR="0002163D" w:rsidRPr="00241381">
        <w:rPr>
          <w:rFonts w:asciiTheme="minorHAnsi" w:hAnsiTheme="minorHAnsi" w:cstheme="minorHAnsi"/>
          <w:sz w:val="24"/>
          <w:szCs w:val="24"/>
          <w:rtl/>
        </w:rPr>
        <w:t xml:space="preserve">ל </w:t>
      </w:r>
      <w:r w:rsidRPr="00241381">
        <w:rPr>
          <w:rFonts w:asciiTheme="minorHAnsi" w:hAnsiTheme="minorHAnsi" w:cstheme="minorHAnsi"/>
          <w:sz w:val="24"/>
          <w:szCs w:val="24"/>
          <w:rtl/>
        </w:rPr>
        <w:t xml:space="preserve">אונס רחמנא פטריה. </w:t>
      </w:r>
      <w:r w:rsidR="007F3791" w:rsidRPr="00241381">
        <w:rPr>
          <w:rFonts w:asciiTheme="minorHAnsi" w:hAnsiTheme="minorHAnsi" w:cstheme="minorHAnsi"/>
          <w:sz w:val="24"/>
          <w:szCs w:val="24"/>
          <w:rtl/>
        </w:rPr>
        <w:t>ש</w:t>
      </w:r>
      <w:r w:rsidRPr="00241381">
        <w:rPr>
          <w:rFonts w:asciiTheme="minorHAnsi" w:hAnsiTheme="minorHAnsi" w:cstheme="minorHAnsi"/>
          <w:sz w:val="24"/>
          <w:szCs w:val="24"/>
          <w:rtl/>
        </w:rPr>
        <w:t xml:space="preserve">הדין של אונס הוא לא רק לגבי ישראל, </w:t>
      </w:r>
      <w:r w:rsidR="007F3791" w:rsidRPr="00241381">
        <w:rPr>
          <w:rFonts w:asciiTheme="minorHAnsi" w:hAnsiTheme="minorHAnsi" w:cstheme="minorHAnsi"/>
          <w:sz w:val="24"/>
          <w:szCs w:val="24"/>
          <w:rtl/>
        </w:rPr>
        <w:t xml:space="preserve">אלא </w:t>
      </w:r>
      <w:r w:rsidRPr="00241381">
        <w:rPr>
          <w:rFonts w:asciiTheme="minorHAnsi" w:hAnsiTheme="minorHAnsi" w:cstheme="minorHAnsi"/>
          <w:sz w:val="24"/>
          <w:szCs w:val="24"/>
          <w:rtl/>
        </w:rPr>
        <w:t xml:space="preserve">יש דין אונס גם לגבי בני נח. </w:t>
      </w:r>
    </w:p>
    <w:p w:rsidR="00506929" w:rsidRPr="00241381" w:rsidRDefault="00694CB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ולגבי </w:t>
      </w:r>
      <w:r w:rsidR="005F079D" w:rsidRPr="00241381">
        <w:rPr>
          <w:rFonts w:asciiTheme="minorHAnsi" w:hAnsiTheme="minorHAnsi" w:cstheme="minorHAnsi"/>
          <w:sz w:val="24"/>
          <w:szCs w:val="24"/>
          <w:rtl/>
        </w:rPr>
        <w:t xml:space="preserve">בני </w:t>
      </w:r>
      <w:r w:rsidRPr="00241381">
        <w:rPr>
          <w:rFonts w:asciiTheme="minorHAnsi" w:hAnsiTheme="minorHAnsi" w:cstheme="minorHAnsi"/>
          <w:sz w:val="24"/>
          <w:szCs w:val="24"/>
          <w:rtl/>
        </w:rPr>
        <w:t>נח מכיוון שיש דין של</w:t>
      </w:r>
      <w:r w:rsidR="005F079D" w:rsidRPr="00241381">
        <w:rPr>
          <w:rFonts w:asciiTheme="minorHAnsi" w:hAnsiTheme="minorHAnsi" w:cstheme="minorHAnsi"/>
          <w:sz w:val="24"/>
          <w:szCs w:val="24"/>
          <w:rtl/>
        </w:rPr>
        <w:t xml:space="preserve"> אונס, אז אונס הוא מותר ולכן </w:t>
      </w:r>
      <w:r w:rsidRPr="00241381">
        <w:rPr>
          <w:rFonts w:asciiTheme="minorHAnsi" w:hAnsiTheme="minorHAnsi" w:cstheme="minorHAnsi"/>
          <w:sz w:val="24"/>
          <w:szCs w:val="24"/>
          <w:rtl/>
        </w:rPr>
        <w:t>מותר לו לאכול אבר מן החי. ככה אנחנו מסבי</w:t>
      </w:r>
      <w:r w:rsidR="00782907" w:rsidRPr="00241381">
        <w:rPr>
          <w:rFonts w:asciiTheme="minorHAnsi" w:hAnsiTheme="minorHAnsi" w:cstheme="minorHAnsi"/>
          <w:sz w:val="24"/>
          <w:szCs w:val="24"/>
          <w:rtl/>
        </w:rPr>
        <w:t>רים את השאלה של הגמרא לפי הרמב"ם</w:t>
      </w:r>
      <w:r w:rsidRPr="00241381">
        <w:rPr>
          <w:rFonts w:asciiTheme="minorHAnsi" w:hAnsiTheme="minorHAnsi" w:cstheme="minorHAnsi"/>
          <w:sz w:val="24"/>
          <w:szCs w:val="24"/>
          <w:rtl/>
        </w:rPr>
        <w:t>. זה אותו דבר מה שהתוספות אומר</w:t>
      </w:r>
      <w:r w:rsidR="00782907" w:rsidRPr="00241381">
        <w:rPr>
          <w:rFonts w:asciiTheme="minorHAnsi" w:hAnsiTheme="minorHAnsi" w:cstheme="minorHAnsi"/>
          <w:sz w:val="24"/>
          <w:szCs w:val="24"/>
          <w:rtl/>
        </w:rPr>
        <w:t>ים</w:t>
      </w:r>
      <w:r w:rsidRPr="00241381">
        <w:rPr>
          <w:rFonts w:asciiTheme="minorHAnsi" w:hAnsiTheme="minorHAnsi" w:cstheme="minorHAnsi"/>
          <w:sz w:val="24"/>
          <w:szCs w:val="24"/>
          <w:rtl/>
        </w:rPr>
        <w:t>,</w:t>
      </w:r>
      <w:r w:rsidR="0014532C" w:rsidRPr="00241381">
        <w:rPr>
          <w:rFonts w:asciiTheme="minorHAnsi" w:hAnsiTheme="minorHAnsi" w:cstheme="minorHAnsi"/>
          <w:sz w:val="24"/>
          <w:szCs w:val="24"/>
          <w:rtl/>
        </w:rPr>
        <w:t xml:space="preserve"> רק שזה לא ברור לפי התוספות אם האיבעיה</w:t>
      </w:r>
      <w:r w:rsidRPr="00241381">
        <w:rPr>
          <w:rFonts w:asciiTheme="minorHAnsi" w:hAnsiTheme="minorHAnsi" w:cstheme="minorHAnsi"/>
          <w:sz w:val="24"/>
          <w:szCs w:val="24"/>
          <w:rtl/>
        </w:rPr>
        <w:t xml:space="preserve"> של הגמרא מתמקדת בכל ז' מצוות בני נח או ה</w:t>
      </w:r>
      <w:r w:rsidR="0014532C" w:rsidRPr="00241381">
        <w:rPr>
          <w:rFonts w:asciiTheme="minorHAnsi" w:hAnsiTheme="minorHAnsi" w:cstheme="minorHAnsi"/>
          <w:sz w:val="24"/>
          <w:szCs w:val="24"/>
          <w:rtl/>
        </w:rPr>
        <w:t>איבעיה</w:t>
      </w:r>
      <w:r w:rsidRPr="00241381">
        <w:rPr>
          <w:rFonts w:asciiTheme="minorHAnsi" w:hAnsiTheme="minorHAnsi" w:cstheme="minorHAnsi"/>
          <w:sz w:val="24"/>
          <w:szCs w:val="24"/>
          <w:rtl/>
        </w:rPr>
        <w:t xml:space="preserve"> של הגמרא מתמקדת דווקא בחמורות. אבל אין בזה נפקא מינה הרבה. </w:t>
      </w:r>
    </w:p>
    <w:p w:rsidR="00506929" w:rsidRPr="00241381" w:rsidRDefault="0014532C" w:rsidP="00A97882">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לפי הרמב"ם </w:t>
      </w:r>
      <w:r w:rsidR="00694CB5" w:rsidRPr="00241381">
        <w:rPr>
          <w:rFonts w:asciiTheme="minorHAnsi" w:hAnsiTheme="minorHAnsi" w:cstheme="minorHAnsi"/>
          <w:sz w:val="24"/>
          <w:szCs w:val="24"/>
          <w:rtl/>
        </w:rPr>
        <w:t>ה</w:t>
      </w:r>
      <w:r w:rsidRPr="00241381">
        <w:rPr>
          <w:rFonts w:asciiTheme="minorHAnsi" w:hAnsiTheme="minorHAnsi" w:cstheme="minorHAnsi"/>
          <w:sz w:val="24"/>
          <w:szCs w:val="24"/>
          <w:rtl/>
        </w:rPr>
        <w:t>איבעיה</w:t>
      </w:r>
      <w:r w:rsidR="00694CB5" w:rsidRPr="00241381">
        <w:rPr>
          <w:rFonts w:asciiTheme="minorHAnsi" w:hAnsiTheme="minorHAnsi" w:cstheme="minorHAnsi"/>
          <w:sz w:val="24"/>
          <w:szCs w:val="24"/>
          <w:rtl/>
        </w:rPr>
        <w:t xml:space="preserve"> של הגמרא מתמקדת </w:t>
      </w:r>
      <w:r w:rsidR="002C52A7" w:rsidRPr="00241381">
        <w:rPr>
          <w:rFonts w:asciiTheme="minorHAnsi" w:hAnsiTheme="minorHAnsi" w:cstheme="minorHAnsi"/>
          <w:sz w:val="24"/>
          <w:szCs w:val="24"/>
          <w:rtl/>
        </w:rPr>
        <w:t>בכל ז' מצוות</w:t>
      </w:r>
      <w:r w:rsidR="00694CB5" w:rsidRPr="00241381">
        <w:rPr>
          <w:rFonts w:asciiTheme="minorHAnsi" w:hAnsiTheme="minorHAnsi" w:cstheme="minorHAnsi"/>
          <w:sz w:val="24"/>
          <w:szCs w:val="24"/>
          <w:rtl/>
        </w:rPr>
        <w:t xml:space="preserve">, אבל בכל זאת צריכים </w:t>
      </w:r>
      <w:r w:rsidR="002C52A7" w:rsidRPr="00241381">
        <w:rPr>
          <w:rFonts w:asciiTheme="minorHAnsi" w:hAnsiTheme="minorHAnsi" w:cstheme="minorHAnsi"/>
          <w:sz w:val="24"/>
          <w:szCs w:val="24"/>
          <w:rtl/>
        </w:rPr>
        <w:t>להסביר למה שבבני נח לא יהיה דין של ייהרג ואל יעבור לגבי חמורות.</w:t>
      </w:r>
      <w:r w:rsidR="00694CB5" w:rsidRPr="00241381">
        <w:rPr>
          <w:rFonts w:asciiTheme="minorHAnsi" w:hAnsiTheme="minorHAnsi" w:cstheme="minorHAnsi"/>
          <w:sz w:val="24"/>
          <w:szCs w:val="24"/>
          <w:rtl/>
        </w:rPr>
        <w:t xml:space="preserve"> הגמרא</w:t>
      </w:r>
      <w:r w:rsidR="000E7258" w:rsidRPr="00241381">
        <w:rPr>
          <w:rFonts w:asciiTheme="minorHAnsi" w:hAnsiTheme="minorHAnsi" w:cstheme="minorHAnsi"/>
          <w:sz w:val="24"/>
          <w:szCs w:val="24"/>
          <w:rtl/>
        </w:rPr>
        <w:t xml:space="preserve"> אמנם</w:t>
      </w:r>
      <w:r w:rsidR="00694CB5" w:rsidRPr="00241381">
        <w:rPr>
          <w:rFonts w:asciiTheme="minorHAnsi" w:hAnsiTheme="minorHAnsi" w:cstheme="minorHAnsi"/>
          <w:sz w:val="24"/>
          <w:szCs w:val="24"/>
          <w:rtl/>
        </w:rPr>
        <w:t xml:space="preserve"> לא שאלה את זה, </w:t>
      </w:r>
      <w:r w:rsidR="000E7258" w:rsidRPr="00241381">
        <w:rPr>
          <w:rFonts w:asciiTheme="minorHAnsi" w:hAnsiTheme="minorHAnsi" w:cstheme="minorHAnsi"/>
          <w:sz w:val="24"/>
          <w:szCs w:val="24"/>
          <w:rtl/>
        </w:rPr>
        <w:t>אבל אנחנו צריכים לשאול את זה ולדעת את התירוץ על זה</w:t>
      </w:r>
      <w:r w:rsidR="00694CB5" w:rsidRPr="00241381">
        <w:rPr>
          <w:rFonts w:asciiTheme="minorHAnsi" w:hAnsiTheme="minorHAnsi" w:cstheme="minorHAnsi"/>
          <w:sz w:val="24"/>
          <w:szCs w:val="24"/>
          <w:rtl/>
        </w:rPr>
        <w:t xml:space="preserve">. בישראל בחמורות </w:t>
      </w:r>
      <w:r w:rsidR="000E7258" w:rsidRPr="00241381">
        <w:rPr>
          <w:rFonts w:asciiTheme="minorHAnsi" w:hAnsiTheme="minorHAnsi" w:cstheme="minorHAnsi"/>
          <w:sz w:val="24"/>
          <w:szCs w:val="24"/>
          <w:rtl/>
        </w:rPr>
        <w:t xml:space="preserve">הדין הוא </w:t>
      </w:r>
      <w:proofErr w:type="spellStart"/>
      <w:r w:rsidR="00694CB5" w:rsidRPr="00241381">
        <w:rPr>
          <w:rFonts w:asciiTheme="minorHAnsi" w:hAnsiTheme="minorHAnsi" w:cstheme="minorHAnsi"/>
          <w:sz w:val="24"/>
          <w:szCs w:val="24"/>
          <w:rtl/>
        </w:rPr>
        <w:t>יהרג</w:t>
      </w:r>
      <w:proofErr w:type="spellEnd"/>
      <w:r w:rsidR="00694CB5" w:rsidRPr="00241381">
        <w:rPr>
          <w:rFonts w:asciiTheme="minorHAnsi" w:hAnsiTheme="minorHAnsi" w:cstheme="minorHAnsi"/>
          <w:sz w:val="24"/>
          <w:szCs w:val="24"/>
          <w:rtl/>
        </w:rPr>
        <w:t xml:space="preserve"> ואל יעבור, אז למה לגבי בני נח אפילו בחמורות אין דין של </w:t>
      </w:r>
      <w:proofErr w:type="spellStart"/>
      <w:r w:rsidR="00694CB5" w:rsidRPr="00241381">
        <w:rPr>
          <w:rFonts w:asciiTheme="minorHAnsi" w:hAnsiTheme="minorHAnsi" w:cstheme="minorHAnsi"/>
          <w:sz w:val="24"/>
          <w:szCs w:val="24"/>
          <w:rtl/>
        </w:rPr>
        <w:t>יהרג</w:t>
      </w:r>
      <w:proofErr w:type="spellEnd"/>
      <w:r w:rsidR="00694CB5" w:rsidRPr="00241381">
        <w:rPr>
          <w:rFonts w:asciiTheme="minorHAnsi" w:hAnsiTheme="minorHAnsi" w:cstheme="minorHAnsi"/>
          <w:sz w:val="24"/>
          <w:szCs w:val="24"/>
          <w:rtl/>
        </w:rPr>
        <w:t xml:space="preserve"> ואל יעבור? </w:t>
      </w:r>
      <w:r w:rsidR="00AF6D11" w:rsidRPr="00241381">
        <w:rPr>
          <w:rFonts w:asciiTheme="minorHAnsi" w:hAnsiTheme="minorHAnsi" w:cstheme="minorHAnsi"/>
          <w:sz w:val="24"/>
          <w:szCs w:val="24"/>
          <w:rtl/>
        </w:rPr>
        <w:t xml:space="preserve">אנחנו לא יודעים לפי התוספות אם שאלת הגמרא היא בכל </w:t>
      </w:r>
      <w:proofErr w:type="spellStart"/>
      <w:r w:rsidR="00AF6D11" w:rsidRPr="00241381">
        <w:rPr>
          <w:rFonts w:asciiTheme="minorHAnsi" w:hAnsiTheme="minorHAnsi" w:cstheme="minorHAnsi"/>
          <w:sz w:val="24"/>
          <w:szCs w:val="24"/>
          <w:rtl/>
        </w:rPr>
        <w:t>הז</w:t>
      </w:r>
      <w:proofErr w:type="spellEnd"/>
      <w:r w:rsidR="00AF6D11" w:rsidRPr="00241381">
        <w:rPr>
          <w:rFonts w:asciiTheme="minorHAnsi" w:hAnsiTheme="minorHAnsi" w:cstheme="minorHAnsi"/>
          <w:sz w:val="24"/>
          <w:szCs w:val="24"/>
          <w:rtl/>
        </w:rPr>
        <w:t xml:space="preserve">' מצוות או שאלת הגמרא מתמקדת רק בעבירות חמורות. אבל בין לפי הרמב"ם בין לפי התוספות הדחייה של פיקוח נפש הוא רק בישראל ולא בבני נח. ובין לפי הרמב"ם ובין לפי התוספות אנחנו צריכים להסביר שני דברים: 1) </w:t>
      </w:r>
      <w:r w:rsidR="00694CB5" w:rsidRPr="00241381">
        <w:rPr>
          <w:rFonts w:asciiTheme="minorHAnsi" w:hAnsiTheme="minorHAnsi" w:cstheme="minorHAnsi"/>
          <w:sz w:val="24"/>
          <w:szCs w:val="24"/>
          <w:rtl/>
        </w:rPr>
        <w:t xml:space="preserve"> אנחנו צריכים לדעת למה בכל ז' מצוות בני נח אין דין של </w:t>
      </w:r>
      <w:proofErr w:type="spellStart"/>
      <w:r w:rsidR="00694CB5" w:rsidRPr="00241381">
        <w:rPr>
          <w:rFonts w:asciiTheme="minorHAnsi" w:hAnsiTheme="minorHAnsi" w:cstheme="minorHAnsi"/>
          <w:sz w:val="24"/>
          <w:szCs w:val="24"/>
          <w:rtl/>
        </w:rPr>
        <w:t>יהרג</w:t>
      </w:r>
      <w:proofErr w:type="spellEnd"/>
      <w:r w:rsidR="00694CB5" w:rsidRPr="00241381">
        <w:rPr>
          <w:rFonts w:asciiTheme="minorHAnsi" w:hAnsiTheme="minorHAnsi" w:cstheme="minorHAnsi"/>
          <w:sz w:val="24"/>
          <w:szCs w:val="24"/>
          <w:rtl/>
        </w:rPr>
        <w:t xml:space="preserve"> ואל יעבור, הרי אין דין של וחי בהם? </w:t>
      </w:r>
      <w:r w:rsidR="00AF6D11" w:rsidRPr="00241381">
        <w:rPr>
          <w:rFonts w:asciiTheme="minorHAnsi" w:hAnsiTheme="minorHAnsi" w:cstheme="minorHAnsi"/>
          <w:sz w:val="24"/>
          <w:szCs w:val="24"/>
          <w:rtl/>
        </w:rPr>
        <w:t>והתוספות מתרצים כמו</w:t>
      </w:r>
      <w:r w:rsidR="00694CB5" w:rsidRPr="00241381">
        <w:rPr>
          <w:rFonts w:asciiTheme="minorHAnsi" w:hAnsiTheme="minorHAnsi" w:cstheme="minorHAnsi"/>
          <w:sz w:val="24"/>
          <w:szCs w:val="24"/>
          <w:rtl/>
        </w:rPr>
        <w:t xml:space="preserve"> שאמרנו לפי הרמב"ם</w:t>
      </w:r>
      <w:r w:rsidR="00AF6D11" w:rsidRPr="00241381">
        <w:rPr>
          <w:rFonts w:asciiTheme="minorHAnsi" w:hAnsiTheme="minorHAnsi" w:cstheme="minorHAnsi"/>
          <w:sz w:val="24"/>
          <w:szCs w:val="24"/>
          <w:rtl/>
        </w:rPr>
        <w:t xml:space="preserve"> מפני</w:t>
      </w:r>
      <w:r w:rsidR="00694CB5" w:rsidRPr="00241381">
        <w:rPr>
          <w:rFonts w:asciiTheme="minorHAnsi" w:hAnsiTheme="minorHAnsi" w:cstheme="minorHAnsi"/>
          <w:sz w:val="24"/>
          <w:szCs w:val="24"/>
          <w:rtl/>
        </w:rPr>
        <w:t xml:space="preserve"> יש </w:t>
      </w:r>
      <w:r w:rsidR="000E7258" w:rsidRPr="00241381">
        <w:rPr>
          <w:rFonts w:asciiTheme="minorHAnsi" w:hAnsiTheme="minorHAnsi" w:cstheme="minorHAnsi"/>
          <w:sz w:val="24"/>
          <w:szCs w:val="24"/>
          <w:rtl/>
        </w:rPr>
        <w:t>פטור של אונס</w:t>
      </w:r>
      <w:r w:rsidR="00AF6D11" w:rsidRPr="00241381">
        <w:rPr>
          <w:rFonts w:asciiTheme="minorHAnsi" w:hAnsiTheme="minorHAnsi" w:cstheme="minorHAnsi"/>
          <w:sz w:val="24"/>
          <w:szCs w:val="24"/>
          <w:rtl/>
        </w:rPr>
        <w:t xml:space="preserve">. 2) </w:t>
      </w:r>
      <w:r w:rsidR="00694CB5" w:rsidRPr="00241381">
        <w:rPr>
          <w:rFonts w:asciiTheme="minorHAnsi" w:hAnsiTheme="minorHAnsi" w:cstheme="minorHAnsi"/>
          <w:sz w:val="24"/>
          <w:szCs w:val="24"/>
          <w:rtl/>
        </w:rPr>
        <w:t xml:space="preserve">למה לגבי ישראל יש דין </w:t>
      </w:r>
      <w:proofErr w:type="spellStart"/>
      <w:r w:rsidR="00694CB5" w:rsidRPr="00241381">
        <w:rPr>
          <w:rFonts w:asciiTheme="minorHAnsi" w:hAnsiTheme="minorHAnsi" w:cstheme="minorHAnsi"/>
          <w:sz w:val="24"/>
          <w:szCs w:val="24"/>
          <w:rtl/>
        </w:rPr>
        <w:t>יהרג</w:t>
      </w:r>
      <w:proofErr w:type="spellEnd"/>
      <w:r w:rsidR="00694CB5" w:rsidRPr="00241381">
        <w:rPr>
          <w:rFonts w:asciiTheme="minorHAnsi" w:hAnsiTheme="minorHAnsi" w:cstheme="minorHAnsi"/>
          <w:sz w:val="24"/>
          <w:szCs w:val="24"/>
          <w:rtl/>
        </w:rPr>
        <w:t xml:space="preserve"> ואל יעבור בחמורות וב</w:t>
      </w:r>
      <w:r w:rsidR="00AF6D11" w:rsidRPr="00241381">
        <w:rPr>
          <w:rFonts w:asciiTheme="minorHAnsi" w:hAnsiTheme="minorHAnsi" w:cstheme="minorHAnsi"/>
          <w:sz w:val="24"/>
          <w:szCs w:val="24"/>
          <w:rtl/>
        </w:rPr>
        <w:t>ב</w:t>
      </w:r>
      <w:r w:rsidR="00694CB5" w:rsidRPr="00241381">
        <w:rPr>
          <w:rFonts w:asciiTheme="minorHAnsi" w:hAnsiTheme="minorHAnsi" w:cstheme="minorHAnsi"/>
          <w:sz w:val="24"/>
          <w:szCs w:val="24"/>
          <w:rtl/>
        </w:rPr>
        <w:t xml:space="preserve">ני נח אין דין של </w:t>
      </w:r>
      <w:proofErr w:type="spellStart"/>
      <w:r w:rsidR="00694CB5" w:rsidRPr="00241381">
        <w:rPr>
          <w:rFonts w:asciiTheme="minorHAnsi" w:hAnsiTheme="minorHAnsi" w:cstheme="minorHAnsi"/>
          <w:sz w:val="24"/>
          <w:szCs w:val="24"/>
          <w:rtl/>
        </w:rPr>
        <w:t>יהרג</w:t>
      </w:r>
      <w:proofErr w:type="spellEnd"/>
      <w:r w:rsidR="00694CB5" w:rsidRPr="00241381">
        <w:rPr>
          <w:rFonts w:asciiTheme="minorHAnsi" w:hAnsiTheme="minorHAnsi" w:cstheme="minorHAnsi"/>
          <w:sz w:val="24"/>
          <w:szCs w:val="24"/>
          <w:rtl/>
        </w:rPr>
        <w:t xml:space="preserve"> ואל יעבור אפילו בחמורות? אז זה לא משנה מה שאלת הגמרא, אנחנו בין כה וכה צריכים לענות על שני דברים. צריכים לדעת למה בכל ז' מצוות בני נח אין דין </w:t>
      </w:r>
      <w:proofErr w:type="spellStart"/>
      <w:r w:rsidR="00694CB5" w:rsidRPr="00241381">
        <w:rPr>
          <w:rFonts w:asciiTheme="minorHAnsi" w:hAnsiTheme="minorHAnsi" w:cstheme="minorHAnsi"/>
          <w:sz w:val="24"/>
          <w:szCs w:val="24"/>
          <w:rtl/>
        </w:rPr>
        <w:t>יהרג</w:t>
      </w:r>
      <w:proofErr w:type="spellEnd"/>
      <w:r w:rsidR="00694CB5" w:rsidRPr="00241381">
        <w:rPr>
          <w:rFonts w:asciiTheme="minorHAnsi" w:hAnsiTheme="minorHAnsi" w:cstheme="minorHAnsi"/>
          <w:sz w:val="24"/>
          <w:szCs w:val="24"/>
          <w:rtl/>
        </w:rPr>
        <w:t xml:space="preserve"> ואל יעבור, הרי אין דין של וחי בהם? זה מצד אחד. ומצד שני אפילו שמבינים את זה </w:t>
      </w:r>
      <w:r w:rsidR="00AF6D11" w:rsidRPr="00241381">
        <w:rPr>
          <w:rFonts w:asciiTheme="minorHAnsi" w:hAnsiTheme="minorHAnsi" w:cstheme="minorHAnsi"/>
          <w:sz w:val="24"/>
          <w:szCs w:val="24"/>
          <w:rtl/>
        </w:rPr>
        <w:t>מפני שיש דין של אונס</w:t>
      </w:r>
      <w:r w:rsidR="00694CB5" w:rsidRPr="00241381">
        <w:rPr>
          <w:rFonts w:asciiTheme="minorHAnsi" w:hAnsiTheme="minorHAnsi" w:cstheme="minorHAnsi"/>
          <w:sz w:val="24"/>
          <w:szCs w:val="24"/>
          <w:rtl/>
        </w:rPr>
        <w:t>, אבל צריכים להבין בין לפי התוספו</w:t>
      </w:r>
      <w:r w:rsidR="000427D2" w:rsidRPr="00241381">
        <w:rPr>
          <w:rFonts w:asciiTheme="minorHAnsi" w:hAnsiTheme="minorHAnsi" w:cstheme="minorHAnsi"/>
          <w:sz w:val="24"/>
          <w:szCs w:val="24"/>
          <w:rtl/>
        </w:rPr>
        <w:t xml:space="preserve">ת ובין לפי הרמב"ם, </w:t>
      </w:r>
      <w:r w:rsidR="00694CB5" w:rsidRPr="00241381">
        <w:rPr>
          <w:rFonts w:asciiTheme="minorHAnsi" w:hAnsiTheme="minorHAnsi" w:cstheme="minorHAnsi"/>
          <w:sz w:val="24"/>
          <w:szCs w:val="24"/>
          <w:rtl/>
        </w:rPr>
        <w:t xml:space="preserve">למה לגבי חמורות </w:t>
      </w:r>
      <w:r w:rsidR="004B1430" w:rsidRPr="00241381">
        <w:rPr>
          <w:rFonts w:asciiTheme="minorHAnsi" w:hAnsiTheme="minorHAnsi" w:cstheme="minorHAnsi"/>
          <w:sz w:val="24"/>
          <w:szCs w:val="24"/>
          <w:rtl/>
        </w:rPr>
        <w:t>ב</w:t>
      </w:r>
      <w:r w:rsidR="00694CB5" w:rsidRPr="00241381">
        <w:rPr>
          <w:rFonts w:asciiTheme="minorHAnsi" w:hAnsiTheme="minorHAnsi" w:cstheme="minorHAnsi"/>
          <w:sz w:val="24"/>
          <w:szCs w:val="24"/>
          <w:rtl/>
        </w:rPr>
        <w:t xml:space="preserve">בני נח אין דין </w:t>
      </w:r>
      <w:proofErr w:type="spellStart"/>
      <w:r w:rsidR="00694CB5" w:rsidRPr="00241381">
        <w:rPr>
          <w:rFonts w:asciiTheme="minorHAnsi" w:hAnsiTheme="minorHAnsi" w:cstheme="minorHAnsi"/>
          <w:sz w:val="24"/>
          <w:szCs w:val="24"/>
          <w:rtl/>
        </w:rPr>
        <w:t>יהרג</w:t>
      </w:r>
      <w:proofErr w:type="spellEnd"/>
      <w:r w:rsidR="00694CB5" w:rsidRPr="00241381">
        <w:rPr>
          <w:rFonts w:asciiTheme="minorHAnsi" w:hAnsiTheme="minorHAnsi" w:cstheme="minorHAnsi"/>
          <w:sz w:val="24"/>
          <w:szCs w:val="24"/>
          <w:rtl/>
        </w:rPr>
        <w:t xml:space="preserve"> ואל יעבור? </w:t>
      </w:r>
      <w:r w:rsidR="004B1430" w:rsidRPr="00241381">
        <w:rPr>
          <w:rFonts w:asciiTheme="minorHAnsi" w:hAnsiTheme="minorHAnsi" w:cstheme="minorHAnsi"/>
          <w:sz w:val="24"/>
          <w:szCs w:val="24"/>
          <w:rtl/>
        </w:rPr>
        <w:t>אמנם יש מתיר של אונס, אבל ב</w:t>
      </w:r>
      <w:r w:rsidR="00694CB5" w:rsidRPr="00241381">
        <w:rPr>
          <w:rFonts w:asciiTheme="minorHAnsi" w:hAnsiTheme="minorHAnsi" w:cstheme="minorHAnsi"/>
          <w:sz w:val="24"/>
          <w:szCs w:val="24"/>
          <w:rtl/>
        </w:rPr>
        <w:t xml:space="preserve">ישראל אנחנו אומרים שלגבי חמורות הדין הוא </w:t>
      </w:r>
      <w:proofErr w:type="spellStart"/>
      <w:r w:rsidR="00694CB5" w:rsidRPr="00241381">
        <w:rPr>
          <w:rFonts w:asciiTheme="minorHAnsi" w:hAnsiTheme="minorHAnsi" w:cstheme="minorHAnsi"/>
          <w:sz w:val="24"/>
          <w:szCs w:val="24"/>
          <w:rtl/>
        </w:rPr>
        <w:t>יהרג</w:t>
      </w:r>
      <w:proofErr w:type="spellEnd"/>
      <w:r w:rsidR="00694CB5" w:rsidRPr="00241381">
        <w:rPr>
          <w:rFonts w:asciiTheme="minorHAnsi" w:hAnsiTheme="minorHAnsi" w:cstheme="minorHAnsi"/>
          <w:sz w:val="24"/>
          <w:szCs w:val="24"/>
          <w:rtl/>
        </w:rPr>
        <w:t xml:space="preserve"> ואל יעבור, אז</w:t>
      </w:r>
      <w:r w:rsidR="00A97882" w:rsidRPr="00241381">
        <w:rPr>
          <w:rFonts w:asciiTheme="minorHAnsi" w:hAnsiTheme="minorHAnsi" w:cstheme="minorHAnsi"/>
          <w:sz w:val="24"/>
          <w:szCs w:val="24"/>
          <w:rtl/>
        </w:rPr>
        <w:t xml:space="preserve"> למה </w:t>
      </w:r>
      <w:proofErr w:type="spellStart"/>
      <w:r w:rsidR="00A97882" w:rsidRPr="00241381">
        <w:rPr>
          <w:rFonts w:asciiTheme="minorHAnsi" w:hAnsiTheme="minorHAnsi" w:cstheme="minorHAnsi"/>
          <w:sz w:val="24"/>
          <w:szCs w:val="24"/>
          <w:rtl/>
        </w:rPr>
        <w:t>בבנ</w:t>
      </w:r>
      <w:proofErr w:type="spellEnd"/>
      <w:r w:rsidR="00A97882" w:rsidRPr="00241381">
        <w:rPr>
          <w:rFonts w:asciiTheme="minorHAnsi" w:hAnsiTheme="minorHAnsi" w:cstheme="minorHAnsi"/>
          <w:sz w:val="24"/>
          <w:szCs w:val="24"/>
          <w:rtl/>
        </w:rPr>
        <w:t xml:space="preserve"> י נח אין דין ייהרג ואל יעבור אפילו בחמורות?</w:t>
      </w:r>
      <w:r w:rsidR="00694CB5" w:rsidRPr="00241381">
        <w:rPr>
          <w:rFonts w:asciiTheme="minorHAnsi" w:hAnsiTheme="minorHAnsi" w:cstheme="minorHAnsi"/>
          <w:sz w:val="24"/>
          <w:szCs w:val="24"/>
          <w:rtl/>
        </w:rPr>
        <w:t xml:space="preserve"> </w:t>
      </w:r>
    </w:p>
    <w:p w:rsidR="00506929" w:rsidRPr="00241381" w:rsidRDefault="00694CB5" w:rsidP="00A97882">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הרמב"ן שואל את </w:t>
      </w:r>
      <w:proofErr w:type="spellStart"/>
      <w:r w:rsidR="00A97882" w:rsidRPr="00241381">
        <w:rPr>
          <w:rFonts w:asciiTheme="minorHAnsi" w:hAnsiTheme="minorHAnsi" w:cstheme="minorHAnsi"/>
          <w:sz w:val="24"/>
          <w:szCs w:val="24"/>
          <w:rtl/>
        </w:rPr>
        <w:t>את</w:t>
      </w:r>
      <w:proofErr w:type="spellEnd"/>
      <w:r w:rsidR="00A97882" w:rsidRPr="00241381">
        <w:rPr>
          <w:rFonts w:asciiTheme="minorHAnsi" w:hAnsiTheme="minorHAnsi" w:cstheme="minorHAnsi"/>
          <w:sz w:val="24"/>
          <w:szCs w:val="24"/>
          <w:rtl/>
        </w:rPr>
        <w:t xml:space="preserve"> השאלה</w:t>
      </w:r>
      <w:r w:rsidRPr="00241381">
        <w:rPr>
          <w:rFonts w:asciiTheme="minorHAnsi" w:hAnsiTheme="minorHAnsi" w:cstheme="minorHAnsi"/>
          <w:sz w:val="24"/>
          <w:szCs w:val="24"/>
          <w:rtl/>
        </w:rPr>
        <w:t xml:space="preserve"> רק לגבי חמורות. לגבי שאר מצוות אין </w:t>
      </w:r>
      <w:proofErr w:type="spellStart"/>
      <w:r w:rsidRPr="00241381">
        <w:rPr>
          <w:rFonts w:asciiTheme="minorHAnsi" w:hAnsiTheme="minorHAnsi" w:cstheme="minorHAnsi"/>
          <w:sz w:val="24"/>
          <w:szCs w:val="24"/>
          <w:rtl/>
        </w:rPr>
        <w:t>להרמב"ן</w:t>
      </w:r>
      <w:proofErr w:type="spellEnd"/>
      <w:r w:rsidRPr="00241381">
        <w:rPr>
          <w:rFonts w:asciiTheme="minorHAnsi" w:hAnsiTheme="minorHAnsi" w:cstheme="minorHAnsi"/>
          <w:sz w:val="24"/>
          <w:szCs w:val="24"/>
          <w:rtl/>
        </w:rPr>
        <w:t xml:space="preserve"> שום </w:t>
      </w:r>
      <w:r w:rsidR="00A97882" w:rsidRPr="00241381">
        <w:rPr>
          <w:rFonts w:asciiTheme="minorHAnsi" w:hAnsiTheme="minorHAnsi" w:cstheme="minorHAnsi"/>
          <w:sz w:val="24"/>
          <w:szCs w:val="24"/>
          <w:rtl/>
        </w:rPr>
        <w:t xml:space="preserve">בעיה למה הדין בבני נח הוא יעבור ואל </w:t>
      </w:r>
      <w:proofErr w:type="spellStart"/>
      <w:r w:rsidR="00A97882" w:rsidRPr="00241381">
        <w:rPr>
          <w:rFonts w:asciiTheme="minorHAnsi" w:hAnsiTheme="minorHAnsi" w:cstheme="minorHAnsi"/>
          <w:sz w:val="24"/>
          <w:szCs w:val="24"/>
          <w:rtl/>
        </w:rPr>
        <w:t>יהרג</w:t>
      </w:r>
      <w:proofErr w:type="spellEnd"/>
      <w:r w:rsidR="00A97882" w:rsidRPr="00241381">
        <w:rPr>
          <w:rFonts w:asciiTheme="minorHAnsi" w:hAnsiTheme="minorHAnsi" w:cstheme="minorHAnsi"/>
          <w:sz w:val="24"/>
          <w:szCs w:val="24"/>
          <w:rtl/>
        </w:rPr>
        <w:t>. התוספות כן שואלים את השאלה לגבי כל ז' מצוות בני נח. זה מפני שהתוספות מסכימים עם הרמב"ם שבבני נח אין דחייה של פיקוח נפש</w:t>
      </w:r>
      <w:r w:rsidRPr="00241381">
        <w:rPr>
          <w:rFonts w:asciiTheme="minorHAnsi" w:hAnsiTheme="minorHAnsi" w:cstheme="minorHAnsi"/>
          <w:sz w:val="24"/>
          <w:szCs w:val="24"/>
          <w:rtl/>
        </w:rPr>
        <w:t xml:space="preserve">. </w:t>
      </w:r>
      <w:r w:rsidR="00A97882" w:rsidRPr="00241381">
        <w:rPr>
          <w:rFonts w:asciiTheme="minorHAnsi" w:hAnsiTheme="minorHAnsi" w:cstheme="minorHAnsi"/>
          <w:sz w:val="24"/>
          <w:szCs w:val="24"/>
          <w:rtl/>
        </w:rPr>
        <w:t>לכן התוספות שואלים לגבי כל ז' מצוות הדין בבני נח היה צריך להיות ייהרג ואל יעבור. אבל הרמב"ן לא שואל לגבי כל ז' מצוות שהדין היה צריך להיות ייהרג ואל יעבור. הרמב"ן שואל את השאלה רק לגבי חמורות ולא לגבי כל ז' מצוות. וזה מפני שה</w:t>
      </w:r>
      <w:r w:rsidR="00A71492" w:rsidRPr="00241381">
        <w:rPr>
          <w:rFonts w:asciiTheme="minorHAnsi" w:hAnsiTheme="minorHAnsi" w:cstheme="minorHAnsi"/>
          <w:sz w:val="24"/>
          <w:szCs w:val="24"/>
          <w:rtl/>
        </w:rPr>
        <w:t>ר</w:t>
      </w:r>
      <w:r w:rsidR="00A97882" w:rsidRPr="00241381">
        <w:rPr>
          <w:rFonts w:asciiTheme="minorHAnsi" w:hAnsiTheme="minorHAnsi" w:cstheme="minorHAnsi"/>
          <w:sz w:val="24"/>
          <w:szCs w:val="24"/>
          <w:rtl/>
        </w:rPr>
        <w:t xml:space="preserve">מב"ן </w:t>
      </w:r>
      <w:r w:rsidRPr="00241381">
        <w:rPr>
          <w:rFonts w:asciiTheme="minorHAnsi" w:hAnsiTheme="minorHAnsi" w:cstheme="minorHAnsi"/>
          <w:sz w:val="24"/>
          <w:szCs w:val="24"/>
          <w:rtl/>
        </w:rPr>
        <w:t>לא מסכים עם התוספות והרמב"ם. התוספות והרמב"ם סוברי</w:t>
      </w:r>
      <w:r w:rsidR="00A97882" w:rsidRPr="00241381">
        <w:rPr>
          <w:rFonts w:asciiTheme="minorHAnsi" w:hAnsiTheme="minorHAnsi" w:cstheme="minorHAnsi"/>
          <w:sz w:val="24"/>
          <w:szCs w:val="24"/>
          <w:rtl/>
        </w:rPr>
        <w:t xml:space="preserve">ם שאין דין של וחי בהם </w:t>
      </w:r>
      <w:r w:rsidRPr="00241381">
        <w:rPr>
          <w:rFonts w:asciiTheme="minorHAnsi" w:hAnsiTheme="minorHAnsi" w:cstheme="minorHAnsi"/>
          <w:sz w:val="24"/>
          <w:szCs w:val="24"/>
          <w:rtl/>
        </w:rPr>
        <w:t xml:space="preserve">לגבי בני נח. </w:t>
      </w:r>
    </w:p>
    <w:p w:rsidR="000E66EA" w:rsidRPr="00241381" w:rsidRDefault="00694CB5" w:rsidP="000E66EA">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w:t>
      </w:r>
      <w:r w:rsidR="00A71492" w:rsidRPr="00241381">
        <w:rPr>
          <w:rFonts w:asciiTheme="minorHAnsi" w:hAnsiTheme="minorHAnsi" w:cstheme="minorHAnsi"/>
          <w:sz w:val="24"/>
          <w:szCs w:val="24"/>
          <w:rtl/>
        </w:rPr>
        <w:t>הרמב"ן סובר שגם</w:t>
      </w:r>
      <w:r w:rsidRPr="00241381">
        <w:rPr>
          <w:rFonts w:asciiTheme="minorHAnsi" w:hAnsiTheme="minorHAnsi" w:cstheme="minorHAnsi"/>
          <w:sz w:val="24"/>
          <w:szCs w:val="24"/>
          <w:rtl/>
        </w:rPr>
        <w:t xml:space="preserve"> לגבי בני נח יש דין של וחי בהם. </w:t>
      </w:r>
      <w:r w:rsidR="00A71492" w:rsidRPr="00241381">
        <w:rPr>
          <w:rFonts w:asciiTheme="minorHAnsi" w:hAnsiTheme="minorHAnsi" w:cstheme="minorHAnsi"/>
          <w:sz w:val="24"/>
          <w:szCs w:val="24"/>
          <w:rtl/>
        </w:rPr>
        <w:t xml:space="preserve">לכן פה בסוגיה הרמב"ן לא מוטרד בשאלה למה בכל ז' מצוות בני נח אין דין של ייהרג ואל יעבור. הרמב"ן רק מוטרד בשאלה למה בבני נח אפילו בחמורות אין את הדין של ייהרג ואל יעבור. למה בבני נח הדין בחמורות יהיה יותר קל מהדין בישראל לגבי חמורות. </w:t>
      </w:r>
      <w:r w:rsidRPr="00241381">
        <w:rPr>
          <w:rFonts w:asciiTheme="minorHAnsi" w:hAnsiTheme="minorHAnsi" w:cstheme="minorHAnsi"/>
          <w:sz w:val="24"/>
          <w:szCs w:val="24"/>
          <w:rtl/>
        </w:rPr>
        <w:t xml:space="preserve">זה מה שמטריד </w:t>
      </w:r>
      <w:r w:rsidR="00A71492" w:rsidRPr="00241381">
        <w:rPr>
          <w:rFonts w:asciiTheme="minorHAnsi" w:hAnsiTheme="minorHAnsi" w:cstheme="minorHAnsi"/>
          <w:sz w:val="24"/>
          <w:szCs w:val="24"/>
          <w:rtl/>
        </w:rPr>
        <w:t>את ה</w:t>
      </w:r>
      <w:r w:rsidRPr="00241381">
        <w:rPr>
          <w:rFonts w:asciiTheme="minorHAnsi" w:hAnsiTheme="minorHAnsi" w:cstheme="minorHAnsi"/>
          <w:sz w:val="24"/>
          <w:szCs w:val="24"/>
          <w:rtl/>
        </w:rPr>
        <w:t xml:space="preserve">רמב"ן, אבל לא לגבי שאר מצוות בני נח. </w:t>
      </w:r>
      <w:r w:rsidR="00A71492" w:rsidRPr="00241381">
        <w:rPr>
          <w:rFonts w:asciiTheme="minorHAnsi" w:hAnsiTheme="minorHAnsi" w:cstheme="minorHAnsi"/>
          <w:sz w:val="24"/>
          <w:szCs w:val="24"/>
          <w:rtl/>
        </w:rPr>
        <w:t xml:space="preserve">למה? מפני </w:t>
      </w:r>
      <w:r w:rsidRPr="00241381">
        <w:rPr>
          <w:rFonts w:asciiTheme="minorHAnsi" w:hAnsiTheme="minorHAnsi" w:cstheme="minorHAnsi"/>
          <w:sz w:val="24"/>
          <w:szCs w:val="24"/>
          <w:rtl/>
        </w:rPr>
        <w:t>שהרמב"ן סובר שהדין של וחי ב</w:t>
      </w:r>
      <w:r w:rsidR="000E66EA" w:rsidRPr="00241381">
        <w:rPr>
          <w:rFonts w:asciiTheme="minorHAnsi" w:hAnsiTheme="minorHAnsi" w:cstheme="minorHAnsi"/>
          <w:sz w:val="24"/>
          <w:szCs w:val="24"/>
          <w:rtl/>
        </w:rPr>
        <w:t xml:space="preserve">הם קיים גם בבני נח. </w:t>
      </w:r>
      <w:r w:rsidRPr="00241381">
        <w:rPr>
          <w:rFonts w:asciiTheme="minorHAnsi" w:hAnsiTheme="minorHAnsi" w:cstheme="minorHAnsi"/>
          <w:sz w:val="24"/>
          <w:szCs w:val="24"/>
          <w:rtl/>
        </w:rPr>
        <w:t xml:space="preserve">אבא שלי </w:t>
      </w:r>
      <w:r w:rsidR="000E66EA" w:rsidRPr="00241381">
        <w:rPr>
          <w:rFonts w:asciiTheme="minorHAnsi" w:hAnsiTheme="minorHAnsi" w:cstheme="minorHAnsi"/>
          <w:sz w:val="24"/>
          <w:szCs w:val="24"/>
          <w:rtl/>
        </w:rPr>
        <w:t xml:space="preserve">זצ"ל </w:t>
      </w:r>
      <w:r w:rsidRPr="00241381">
        <w:rPr>
          <w:rFonts w:asciiTheme="minorHAnsi" w:hAnsiTheme="minorHAnsi" w:cstheme="minorHAnsi"/>
          <w:sz w:val="24"/>
          <w:szCs w:val="24"/>
          <w:rtl/>
        </w:rPr>
        <w:t xml:space="preserve">הוכיח את זה </w:t>
      </w:r>
      <w:r w:rsidR="000E66EA" w:rsidRPr="00241381">
        <w:rPr>
          <w:rFonts w:asciiTheme="minorHAnsi" w:hAnsiTheme="minorHAnsi" w:cstheme="minorHAnsi"/>
          <w:sz w:val="24"/>
          <w:szCs w:val="24"/>
          <w:rtl/>
        </w:rPr>
        <w:t>גם מלשון הרמב"ן בספר המצוות.</w:t>
      </w:r>
    </w:p>
    <w:p w:rsidR="00506929" w:rsidRPr="00241381" w:rsidRDefault="00694CB5" w:rsidP="005B68D2">
      <w:pPr>
        <w:rPr>
          <w:rFonts w:asciiTheme="minorHAnsi" w:hAnsiTheme="minorHAnsi" w:cstheme="minorHAnsi"/>
          <w:sz w:val="24"/>
          <w:szCs w:val="24"/>
          <w:rtl/>
        </w:rPr>
      </w:pPr>
      <w:r w:rsidRPr="00241381">
        <w:rPr>
          <w:rFonts w:asciiTheme="minorHAnsi" w:hAnsiTheme="minorHAnsi" w:cstheme="minorHAnsi"/>
          <w:sz w:val="24"/>
          <w:szCs w:val="24"/>
          <w:rtl/>
        </w:rPr>
        <w:t>ש</w:t>
      </w:r>
      <w:r w:rsidR="00E47DE7"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הרמב"ן מוסיף מצו</w:t>
      </w:r>
      <w:r w:rsidR="00187CCC" w:rsidRPr="00241381">
        <w:rPr>
          <w:rFonts w:asciiTheme="minorHAnsi" w:hAnsiTheme="minorHAnsi" w:cstheme="minorHAnsi"/>
          <w:sz w:val="24"/>
          <w:szCs w:val="24"/>
          <w:rtl/>
        </w:rPr>
        <w:t>וה</w:t>
      </w:r>
      <w:r w:rsidRPr="00241381">
        <w:rPr>
          <w:rFonts w:asciiTheme="minorHAnsi" w:hAnsiTheme="minorHAnsi" w:cstheme="minorHAnsi"/>
          <w:sz w:val="24"/>
          <w:szCs w:val="24"/>
          <w:rtl/>
        </w:rPr>
        <w:t xml:space="preserve"> שהרמב"ם השמיט ממנין המצוות, </w:t>
      </w:r>
      <w:r w:rsidR="00187CCC" w:rsidRPr="00241381">
        <w:rPr>
          <w:rFonts w:asciiTheme="minorHAnsi" w:hAnsiTheme="minorHAnsi" w:cstheme="minorHAnsi"/>
          <w:sz w:val="24"/>
          <w:szCs w:val="24"/>
          <w:rtl/>
        </w:rPr>
        <w:t>וזה המצווה להחיות גר תושב.</w:t>
      </w:r>
      <w:r w:rsidR="00E47DE7" w:rsidRPr="00241381">
        <w:rPr>
          <w:rFonts w:asciiTheme="minorHAnsi" w:hAnsiTheme="minorHAnsi" w:cstheme="minorHAnsi"/>
          <w:sz w:val="24"/>
          <w:szCs w:val="24"/>
          <w:rtl/>
        </w:rPr>
        <w:t xml:space="preserve"> </w:t>
      </w:r>
      <w:r w:rsidR="00187CCC" w:rsidRPr="00241381">
        <w:rPr>
          <w:rFonts w:asciiTheme="minorHAnsi" w:hAnsiTheme="minorHAnsi" w:cstheme="minorHAnsi"/>
          <w:sz w:val="24"/>
          <w:szCs w:val="24"/>
          <w:rtl/>
        </w:rPr>
        <w:t>זה מצווה ט"ז מהמצוות שהרמב"ן טוען שהרמב"ם לא היה צריך להשמיט אותן. והרמב"ן</w:t>
      </w:r>
      <w:r w:rsidRPr="00241381">
        <w:rPr>
          <w:rFonts w:asciiTheme="minorHAnsi" w:hAnsiTheme="minorHAnsi" w:cstheme="minorHAnsi"/>
          <w:sz w:val="24"/>
          <w:szCs w:val="24"/>
          <w:rtl/>
        </w:rPr>
        <w:t xml:space="preserve"> אומר</w:t>
      </w:r>
      <w:r w:rsidR="00753857" w:rsidRPr="00241381">
        <w:rPr>
          <w:rFonts w:asciiTheme="minorHAnsi" w:hAnsiTheme="minorHAnsi" w:cstheme="minorHAnsi"/>
          <w:sz w:val="24"/>
          <w:szCs w:val="24"/>
          <w:rtl/>
        </w:rPr>
        <w:t xml:space="preserve">: </w:t>
      </w:r>
      <w:proofErr w:type="spellStart"/>
      <w:r w:rsidR="00753857" w:rsidRPr="00241381">
        <w:rPr>
          <w:rFonts w:asciiTheme="minorHAnsi" w:hAnsiTheme="minorHAnsi" w:cstheme="minorHAnsi"/>
          <w:sz w:val="24"/>
          <w:szCs w:val="24"/>
          <w:rtl/>
        </w:rPr>
        <w:t>שנצטוינו</w:t>
      </w:r>
      <w:proofErr w:type="spellEnd"/>
      <w:r w:rsidR="00753857" w:rsidRPr="00241381">
        <w:rPr>
          <w:rFonts w:asciiTheme="minorHAnsi" w:hAnsiTheme="minorHAnsi" w:cstheme="minorHAnsi"/>
          <w:sz w:val="24"/>
          <w:szCs w:val="24"/>
          <w:rtl/>
        </w:rPr>
        <w:t xml:space="preserve"> להחיות גר ותושב להצילו מרעתו שאם היה נטבע בנהר או נפל עליו הגל שנטרח בכל כחנו בהצלתו ואם היה חולה נתעסק ברפואתו, וכל שכן מאחינו ישראל או גר צדק שאנו </w:t>
      </w:r>
      <w:proofErr w:type="spellStart"/>
      <w:r w:rsidR="00753857" w:rsidRPr="00241381">
        <w:rPr>
          <w:rFonts w:asciiTheme="minorHAnsi" w:hAnsiTheme="minorHAnsi" w:cstheme="minorHAnsi"/>
          <w:sz w:val="24"/>
          <w:szCs w:val="24"/>
          <w:rtl/>
        </w:rPr>
        <w:t>מחוייבים</w:t>
      </w:r>
      <w:proofErr w:type="spellEnd"/>
      <w:r w:rsidR="00753857" w:rsidRPr="00241381">
        <w:rPr>
          <w:rFonts w:asciiTheme="minorHAnsi" w:hAnsiTheme="minorHAnsi" w:cstheme="minorHAnsi"/>
          <w:sz w:val="24"/>
          <w:szCs w:val="24"/>
          <w:rtl/>
        </w:rPr>
        <w:t xml:space="preserve"> לו בכל אלה והוא בהם פקוח נפש שדוחה שבת והוא אמרו יתעלה וכי </w:t>
      </w:r>
      <w:proofErr w:type="spellStart"/>
      <w:r w:rsidR="00753857" w:rsidRPr="00241381">
        <w:rPr>
          <w:rFonts w:asciiTheme="minorHAnsi" w:hAnsiTheme="minorHAnsi" w:cstheme="minorHAnsi"/>
          <w:sz w:val="24"/>
          <w:szCs w:val="24"/>
          <w:rtl/>
        </w:rPr>
        <w:t>ימוך</w:t>
      </w:r>
      <w:proofErr w:type="spellEnd"/>
      <w:r w:rsidR="00753857" w:rsidRPr="00241381">
        <w:rPr>
          <w:rFonts w:asciiTheme="minorHAnsi" w:hAnsiTheme="minorHAnsi" w:cstheme="minorHAnsi"/>
          <w:sz w:val="24"/>
          <w:szCs w:val="24"/>
          <w:rtl/>
        </w:rPr>
        <w:t xml:space="preserve"> אחיך ומטה ידו עמך והחזקת בו גר ותושב וחי עמך. כשהרמב"ן </w:t>
      </w:r>
      <w:r w:rsidR="00753857" w:rsidRPr="00241381">
        <w:rPr>
          <w:rFonts w:asciiTheme="minorHAnsi" w:hAnsiTheme="minorHAnsi" w:cstheme="minorHAnsi"/>
          <w:sz w:val="24"/>
          <w:szCs w:val="24"/>
          <w:rtl/>
        </w:rPr>
        <w:lastRenderedPageBreak/>
        <w:t xml:space="preserve">מדבר על ישראל וגר צדק ביחד הרמב"ן משתמש בלשון יחיד. </w:t>
      </w:r>
      <w:r w:rsidR="00753857" w:rsidRPr="00241381">
        <w:rPr>
          <w:rFonts w:asciiTheme="minorHAnsi" w:hAnsiTheme="minorHAnsi" w:cstheme="minorHAnsi"/>
          <w:b/>
          <w:bCs/>
          <w:sz w:val="24"/>
          <w:szCs w:val="24"/>
          <w:rtl/>
        </w:rPr>
        <w:t xml:space="preserve">וכל שכן מאחינו ישראל או גר צדק שאנו מחויבים </w:t>
      </w:r>
      <w:r w:rsidR="00753857" w:rsidRPr="00241381">
        <w:rPr>
          <w:rFonts w:asciiTheme="minorHAnsi" w:hAnsiTheme="minorHAnsi" w:cstheme="minorHAnsi"/>
          <w:b/>
          <w:bCs/>
          <w:i/>
          <w:iCs/>
          <w:sz w:val="24"/>
          <w:szCs w:val="24"/>
          <w:rtl/>
        </w:rPr>
        <w:t xml:space="preserve">לו </w:t>
      </w:r>
      <w:r w:rsidR="00753857" w:rsidRPr="00241381">
        <w:rPr>
          <w:rFonts w:asciiTheme="minorHAnsi" w:hAnsiTheme="minorHAnsi" w:cstheme="minorHAnsi"/>
          <w:b/>
          <w:bCs/>
          <w:sz w:val="24"/>
          <w:szCs w:val="24"/>
          <w:rtl/>
        </w:rPr>
        <w:t xml:space="preserve">בכל אלה. </w:t>
      </w:r>
      <w:r w:rsidR="00753857" w:rsidRPr="00241381">
        <w:rPr>
          <w:rFonts w:asciiTheme="minorHAnsi" w:hAnsiTheme="minorHAnsi" w:cstheme="minorHAnsi"/>
          <w:sz w:val="24"/>
          <w:szCs w:val="24"/>
          <w:rtl/>
        </w:rPr>
        <w:t xml:space="preserve">מפני שגר צדק וישראל הם אותו דבר. שגם גר צדק הוא ישראל גמור. אבל כשהרמב"ן מביא את ההלכה של פיקוח נפש דוחה את השבת הרמב"ן, הרמב"ן משתמש בלשון רבים. </w:t>
      </w:r>
      <w:r w:rsidR="00753857" w:rsidRPr="00241381">
        <w:rPr>
          <w:rFonts w:asciiTheme="minorHAnsi" w:hAnsiTheme="minorHAnsi" w:cstheme="minorHAnsi"/>
          <w:b/>
          <w:bCs/>
          <w:sz w:val="24"/>
          <w:szCs w:val="24"/>
          <w:rtl/>
        </w:rPr>
        <w:t xml:space="preserve">והוא </w:t>
      </w:r>
      <w:r w:rsidR="00753857" w:rsidRPr="00241381">
        <w:rPr>
          <w:rFonts w:asciiTheme="minorHAnsi" w:hAnsiTheme="minorHAnsi" w:cstheme="minorHAnsi"/>
          <w:b/>
          <w:bCs/>
          <w:i/>
          <w:iCs/>
          <w:sz w:val="24"/>
          <w:szCs w:val="24"/>
          <w:rtl/>
        </w:rPr>
        <w:t>בהם</w:t>
      </w:r>
      <w:r w:rsidR="00753857" w:rsidRPr="00241381">
        <w:rPr>
          <w:rFonts w:asciiTheme="minorHAnsi" w:hAnsiTheme="minorHAnsi" w:cstheme="minorHAnsi"/>
          <w:b/>
          <w:bCs/>
          <w:sz w:val="24"/>
          <w:szCs w:val="24"/>
          <w:rtl/>
        </w:rPr>
        <w:t xml:space="preserve"> פקוח נפש שדוחה שבת.</w:t>
      </w:r>
      <w:r w:rsidR="00753857" w:rsidRPr="00241381">
        <w:rPr>
          <w:rFonts w:asciiTheme="minorHAnsi" w:hAnsiTheme="minorHAnsi" w:cstheme="minorHAnsi"/>
          <w:sz w:val="24"/>
          <w:szCs w:val="24"/>
          <w:rtl/>
        </w:rPr>
        <w:t xml:space="preserve"> וזה מפני שלפי הרמב"ן הדין של דחייה על ידי פיקוח נפש </w:t>
      </w:r>
      <w:r w:rsidR="005B68D2" w:rsidRPr="00241381">
        <w:rPr>
          <w:rFonts w:asciiTheme="minorHAnsi" w:hAnsiTheme="minorHAnsi" w:cstheme="minorHAnsi"/>
          <w:sz w:val="24"/>
          <w:szCs w:val="24"/>
          <w:rtl/>
        </w:rPr>
        <w:t xml:space="preserve">הוא לא רק לגבי ישראל אלא הוא גם לגבי גר תושב. לכן הרמב"ן משתמש בלשון רבים, והוא בהם פיקוח נפש שדוחה שבת. אבל כשהרמב"ן מדבר על ישראל וגר צדק שיש מצווה להחיות אותם הרמב"ן משתמש בלשון יחיד. וכל שכן מאחינו ישראל או גר צדק שאנו מחויבים לו בכל אלה. וזה מפני שגם גר צדק הוא ישראל גמור. אז </w:t>
      </w:r>
      <w:r w:rsidRPr="00241381">
        <w:rPr>
          <w:rFonts w:asciiTheme="minorHAnsi" w:hAnsiTheme="minorHAnsi" w:cstheme="minorHAnsi"/>
          <w:sz w:val="24"/>
          <w:szCs w:val="24"/>
          <w:rtl/>
        </w:rPr>
        <w:t xml:space="preserve">למה הרמב"ן בכל זאת מחלק </w:t>
      </w:r>
      <w:r w:rsidR="005B68D2" w:rsidRPr="00241381">
        <w:rPr>
          <w:rFonts w:asciiTheme="minorHAnsi" w:hAnsiTheme="minorHAnsi" w:cstheme="minorHAnsi"/>
          <w:sz w:val="24"/>
          <w:szCs w:val="24"/>
          <w:rtl/>
        </w:rPr>
        <w:t xml:space="preserve">אותם לשניים? </w:t>
      </w:r>
      <w:r w:rsidRPr="00241381">
        <w:rPr>
          <w:rFonts w:asciiTheme="minorHAnsi" w:hAnsiTheme="minorHAnsi" w:cstheme="minorHAnsi"/>
          <w:sz w:val="24"/>
          <w:szCs w:val="24"/>
          <w:rtl/>
        </w:rPr>
        <w:t>מפני שלשון הפסוק מחלק את זה לשניים. "גר ותושב וחי עמך</w:t>
      </w:r>
      <w:r w:rsidR="005B68D2" w:rsidRPr="00241381">
        <w:rPr>
          <w:rFonts w:asciiTheme="minorHAnsi" w:hAnsiTheme="minorHAnsi" w:cstheme="minorHAnsi"/>
          <w:sz w:val="24"/>
          <w:szCs w:val="24"/>
          <w:rtl/>
        </w:rPr>
        <w:t>". התורה מדברת על גר צדק באופן נפרד.</w:t>
      </w:r>
    </w:p>
    <w:p w:rsidR="00B56037" w:rsidRPr="00241381" w:rsidRDefault="00B56037" w:rsidP="005B68D2">
      <w:pPr>
        <w:rPr>
          <w:rFonts w:asciiTheme="minorHAnsi" w:hAnsiTheme="minorHAnsi" w:cstheme="minorHAnsi"/>
          <w:sz w:val="24"/>
          <w:szCs w:val="24"/>
          <w:rtl/>
        </w:rPr>
      </w:pPr>
    </w:p>
    <w:p w:rsidR="00B56037" w:rsidRPr="00241381" w:rsidRDefault="00B56037" w:rsidP="005B68D2">
      <w:pPr>
        <w:rPr>
          <w:rFonts w:asciiTheme="minorHAnsi" w:hAnsiTheme="minorHAnsi" w:cstheme="minorHAnsi"/>
          <w:sz w:val="24"/>
          <w:szCs w:val="24"/>
          <w:rtl/>
        </w:rPr>
      </w:pPr>
      <w:r w:rsidRPr="00241381">
        <w:rPr>
          <w:rFonts w:asciiTheme="minorHAnsi" w:hAnsiTheme="minorHAnsi" w:cstheme="minorHAnsi"/>
          <w:sz w:val="24"/>
          <w:szCs w:val="24"/>
          <w:rtl/>
        </w:rPr>
        <w:t xml:space="preserve">אבל אבא שלי זצ"ל כשהוא למד את הסוגיה בסנהדרין הוסיף שאנו רואים גם מהרמב"ן במסכת סנהדרין שהרמב"ן סובר שיש דחייה של פיקוח נפש גם לגבי בני נח. ולכן הרמב"ן לא היה מוטרד בשאלה </w:t>
      </w:r>
      <w:r w:rsidR="00A20373" w:rsidRPr="00241381">
        <w:rPr>
          <w:rFonts w:asciiTheme="minorHAnsi" w:hAnsiTheme="minorHAnsi" w:cstheme="minorHAnsi"/>
          <w:sz w:val="24"/>
          <w:szCs w:val="24"/>
          <w:rtl/>
        </w:rPr>
        <w:t xml:space="preserve">למה אין דין </w:t>
      </w:r>
      <w:proofErr w:type="spellStart"/>
      <w:r w:rsidR="00A20373" w:rsidRPr="00241381">
        <w:rPr>
          <w:rFonts w:asciiTheme="minorHAnsi" w:hAnsiTheme="minorHAnsi" w:cstheme="minorHAnsi"/>
          <w:sz w:val="24"/>
          <w:szCs w:val="24"/>
          <w:rtl/>
        </w:rPr>
        <w:t>יירג</w:t>
      </w:r>
      <w:proofErr w:type="spellEnd"/>
      <w:r w:rsidR="00A20373" w:rsidRPr="00241381">
        <w:rPr>
          <w:rFonts w:asciiTheme="minorHAnsi" w:hAnsiTheme="minorHAnsi" w:cstheme="minorHAnsi"/>
          <w:sz w:val="24"/>
          <w:szCs w:val="24"/>
          <w:rtl/>
        </w:rPr>
        <w:t xml:space="preserve"> ואל יעבור בכל ז' מצוות בני נח. מפני שזה פשוט שגם בבני נח הדין יהיה בשאר מצוות בני נח יעבור ואל ייהרג מחמת הדחייה של פיקוח נפש. ולכן לפי הרמב"ן האיבעיה של הגמרא היא רק לגבי החמורות אם בבני נח בעבירות חמורות הדין הוא ייהרג ואל יעבור או הדין הוא יעבור ואל ייהרג. ולכן הרמב"ן שואל מה היא </w:t>
      </w:r>
      <w:proofErr w:type="spellStart"/>
      <w:r w:rsidR="00A20373" w:rsidRPr="00241381">
        <w:rPr>
          <w:rFonts w:asciiTheme="minorHAnsi" w:hAnsiTheme="minorHAnsi" w:cstheme="minorHAnsi"/>
          <w:sz w:val="24"/>
          <w:szCs w:val="24"/>
          <w:rtl/>
        </w:rPr>
        <w:t>הסברא</w:t>
      </w:r>
      <w:proofErr w:type="spellEnd"/>
      <w:r w:rsidR="00A20373" w:rsidRPr="00241381">
        <w:rPr>
          <w:rFonts w:asciiTheme="minorHAnsi" w:hAnsiTheme="minorHAnsi" w:cstheme="minorHAnsi"/>
          <w:sz w:val="24"/>
          <w:szCs w:val="24"/>
          <w:rtl/>
        </w:rPr>
        <w:t xml:space="preserve"> לומר שבבני נח אפילו בחמורות הדין הוא י</w:t>
      </w:r>
      <w:r w:rsidR="002C2896" w:rsidRPr="00241381">
        <w:rPr>
          <w:rFonts w:asciiTheme="minorHAnsi" w:hAnsiTheme="minorHAnsi" w:cstheme="minorHAnsi"/>
          <w:sz w:val="24"/>
          <w:szCs w:val="24"/>
          <w:rtl/>
        </w:rPr>
        <w:t>עבור ואל י</w:t>
      </w:r>
      <w:r w:rsidR="00A20373" w:rsidRPr="00241381">
        <w:rPr>
          <w:rFonts w:asciiTheme="minorHAnsi" w:hAnsiTheme="minorHAnsi" w:cstheme="minorHAnsi"/>
          <w:sz w:val="24"/>
          <w:szCs w:val="24"/>
          <w:rtl/>
        </w:rPr>
        <w:t xml:space="preserve">יהרג. </w:t>
      </w:r>
    </w:p>
    <w:p w:rsidR="002C2896" w:rsidRPr="00241381" w:rsidRDefault="002C2896" w:rsidP="005B68D2">
      <w:pPr>
        <w:rPr>
          <w:rFonts w:asciiTheme="minorHAnsi" w:hAnsiTheme="minorHAnsi" w:cstheme="minorHAnsi"/>
          <w:sz w:val="24"/>
          <w:szCs w:val="24"/>
          <w:rtl/>
        </w:rPr>
      </w:pPr>
    </w:p>
    <w:p w:rsidR="002C2896" w:rsidRPr="00241381" w:rsidRDefault="002C2896" w:rsidP="005B68D2">
      <w:pPr>
        <w:rPr>
          <w:rFonts w:asciiTheme="minorHAnsi" w:hAnsiTheme="minorHAnsi" w:cstheme="minorHAnsi"/>
          <w:sz w:val="24"/>
          <w:szCs w:val="24"/>
          <w:rtl/>
        </w:rPr>
      </w:pPr>
      <w:r w:rsidRPr="00241381">
        <w:rPr>
          <w:rFonts w:asciiTheme="minorHAnsi" w:hAnsiTheme="minorHAnsi" w:cstheme="minorHAnsi"/>
          <w:sz w:val="24"/>
          <w:szCs w:val="24"/>
          <w:rtl/>
        </w:rPr>
        <w:t xml:space="preserve">ולכן לפי הרמב"ן כל הדין של אונס לא מעורב פה. הסיבה למה בשאר מצוות בני נח זה פשוט לגמרא שהדין הוא יעבור ואל ייהרג היא מפני שגם לגבי בני נח יש דחייה של פיקוח נפש. וכל האיבעיה של הגמרא היא לגבי חמורות אם בבני נח הדין הוא ייהרג ואל יעבור מפני שגם בבני נח בחמורות אין דחייה על ידי פיקוח נפש כמו שבישראל בחמורות אין דחייה על ידי פיקוח נפש. והצד השני הוא שאמנם בישראל אין דחייה של פיקוח נפש בעבירות חמורות, אבל בבני נח כן יש דחייה של פיקוח נפש גם בחמורות. והרמב"ן היה מוטרד להסביר את צד זה שבבני נח יש דחייה של פיקוח נפש גם בחמורות. הרמב"ן הקשה למה שיהיה ככה.  </w:t>
      </w:r>
    </w:p>
    <w:p w:rsidR="00506929" w:rsidRPr="00241381" w:rsidRDefault="00CD66D9" w:rsidP="00CD66D9">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לפי הרמב"ן </w:t>
      </w:r>
      <w:r w:rsidR="00694CB5" w:rsidRPr="00241381">
        <w:rPr>
          <w:rFonts w:asciiTheme="minorHAnsi" w:hAnsiTheme="minorHAnsi" w:cstheme="minorHAnsi"/>
          <w:sz w:val="24"/>
          <w:szCs w:val="24"/>
          <w:rtl/>
        </w:rPr>
        <w:t>כל השאלה היא</w:t>
      </w:r>
      <w:r w:rsidRPr="00241381">
        <w:rPr>
          <w:rFonts w:asciiTheme="minorHAnsi" w:hAnsiTheme="minorHAnsi" w:cstheme="minorHAnsi"/>
          <w:sz w:val="24"/>
          <w:szCs w:val="24"/>
          <w:rtl/>
        </w:rPr>
        <w:t xml:space="preserve"> רק לגבי חמורות. ולכן</w:t>
      </w:r>
      <w:r w:rsidR="00694CB5" w:rsidRPr="00241381">
        <w:rPr>
          <w:rFonts w:asciiTheme="minorHAnsi" w:hAnsiTheme="minorHAnsi" w:cstheme="minorHAnsi"/>
          <w:sz w:val="24"/>
          <w:szCs w:val="24"/>
          <w:rtl/>
        </w:rPr>
        <w:t xml:space="preserve"> הרמב"ן לא מערב פה את כל הנושא של אונס. לפי הרמב"ם ולפי התוספות, הדין של אונס מעורב פה. </w:t>
      </w:r>
      <w:r w:rsidRPr="00241381">
        <w:rPr>
          <w:rFonts w:asciiTheme="minorHAnsi" w:hAnsiTheme="minorHAnsi" w:cstheme="minorHAnsi"/>
          <w:sz w:val="24"/>
          <w:szCs w:val="24"/>
          <w:rtl/>
        </w:rPr>
        <w:t xml:space="preserve">מפני שלפי הרמב"ם והתוספות אין בבני נח דחייה של פיקוח נפש. מילא בלי לערב פה ההיתר של אונס אי אפשר להבין אפילו לגבי שאר מצוות בני נח למה הדין לא יהיה ייהרג ואל יעבור. </w:t>
      </w:r>
    </w:p>
    <w:p w:rsidR="00506929" w:rsidRPr="00241381" w:rsidRDefault="00694CB5" w:rsidP="00C6342D">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לפי הרמב"ן הדין של אונס לא מעורב פה. אנחנו מתחשבים פה </w:t>
      </w:r>
      <w:r w:rsidR="00CD66D9" w:rsidRPr="00241381">
        <w:rPr>
          <w:rFonts w:asciiTheme="minorHAnsi" w:hAnsiTheme="minorHAnsi" w:cstheme="minorHAnsi"/>
          <w:sz w:val="24"/>
          <w:szCs w:val="24"/>
          <w:rtl/>
        </w:rPr>
        <w:t xml:space="preserve">רק </w:t>
      </w:r>
      <w:r w:rsidRPr="00241381">
        <w:rPr>
          <w:rFonts w:asciiTheme="minorHAnsi" w:hAnsiTheme="minorHAnsi" w:cstheme="minorHAnsi"/>
          <w:sz w:val="24"/>
          <w:szCs w:val="24"/>
          <w:rtl/>
        </w:rPr>
        <w:t xml:space="preserve">בדין של פיקוח נפש. יש דין </w:t>
      </w:r>
      <w:r w:rsidR="00CD66D9" w:rsidRPr="00241381">
        <w:rPr>
          <w:rFonts w:asciiTheme="minorHAnsi" w:hAnsiTheme="minorHAnsi" w:cstheme="minorHAnsi"/>
          <w:sz w:val="24"/>
          <w:szCs w:val="24"/>
          <w:rtl/>
        </w:rPr>
        <w:t>ש</w:t>
      </w:r>
      <w:r w:rsidRPr="00241381">
        <w:rPr>
          <w:rFonts w:asciiTheme="minorHAnsi" w:hAnsiTheme="minorHAnsi" w:cstheme="minorHAnsi"/>
          <w:sz w:val="24"/>
          <w:szCs w:val="24"/>
          <w:rtl/>
        </w:rPr>
        <w:t xml:space="preserve">פיקוח נפש דוחה כל התורה כולה. בישראל זה דוחה כל התורה כולה חוץ משלוש עבירות חמורות. </w:t>
      </w:r>
      <w:r w:rsidR="00CD66D9" w:rsidRPr="00241381">
        <w:rPr>
          <w:rFonts w:asciiTheme="minorHAnsi" w:hAnsiTheme="minorHAnsi" w:cstheme="minorHAnsi"/>
          <w:sz w:val="24"/>
          <w:szCs w:val="24"/>
          <w:rtl/>
        </w:rPr>
        <w:t xml:space="preserve">והשאלה של הגמרא היא אם נאמר אותו דבר בבני נח לגבי עבירות חמורות שפיקוח נפש לא יהיה דוחה העבירות החמורות. </w:t>
      </w:r>
      <w:r w:rsidR="00BB3BC0" w:rsidRPr="00241381">
        <w:rPr>
          <w:rFonts w:asciiTheme="minorHAnsi" w:hAnsiTheme="minorHAnsi" w:cstheme="minorHAnsi"/>
          <w:sz w:val="24"/>
          <w:szCs w:val="24"/>
          <w:rtl/>
        </w:rPr>
        <w:t>והמ</w:t>
      </w:r>
      <w:r w:rsidRPr="00241381">
        <w:rPr>
          <w:rFonts w:asciiTheme="minorHAnsi" w:hAnsiTheme="minorHAnsi" w:cstheme="minorHAnsi"/>
          <w:sz w:val="24"/>
          <w:szCs w:val="24"/>
          <w:rtl/>
        </w:rPr>
        <w:t>סקנה של הגמרא היא שאומנם בישראל בעבירו</w:t>
      </w:r>
      <w:r w:rsidR="00BB3BC0" w:rsidRPr="00241381">
        <w:rPr>
          <w:rFonts w:asciiTheme="minorHAnsi" w:hAnsiTheme="minorHAnsi" w:cstheme="minorHAnsi"/>
          <w:sz w:val="24"/>
          <w:szCs w:val="24"/>
          <w:rtl/>
        </w:rPr>
        <w:t>ת חמורות אין דחייה של פיקוח נפש. ואנו</w:t>
      </w:r>
      <w:r w:rsidRPr="00241381">
        <w:rPr>
          <w:rFonts w:asciiTheme="minorHAnsi" w:hAnsiTheme="minorHAnsi" w:cstheme="minorHAnsi"/>
          <w:sz w:val="24"/>
          <w:szCs w:val="24"/>
          <w:rtl/>
        </w:rPr>
        <w:t xml:space="preserve"> לומדים את זה מפסוקים. </w:t>
      </w:r>
      <w:r w:rsidR="00BB3BC0" w:rsidRPr="00241381">
        <w:rPr>
          <w:rFonts w:asciiTheme="minorHAnsi" w:hAnsiTheme="minorHAnsi" w:cstheme="minorHAnsi"/>
          <w:sz w:val="24"/>
          <w:szCs w:val="24"/>
          <w:rtl/>
        </w:rPr>
        <w:t xml:space="preserve">אבל </w:t>
      </w:r>
      <w:r w:rsidRPr="00241381">
        <w:rPr>
          <w:rFonts w:asciiTheme="minorHAnsi" w:hAnsiTheme="minorHAnsi" w:cstheme="minorHAnsi"/>
          <w:sz w:val="24"/>
          <w:szCs w:val="24"/>
          <w:rtl/>
        </w:rPr>
        <w:t>הפסוקים האלה</w:t>
      </w:r>
      <w:r w:rsidR="00BB3BC0" w:rsidRPr="00241381">
        <w:rPr>
          <w:rFonts w:asciiTheme="minorHAnsi" w:hAnsiTheme="minorHAnsi" w:cstheme="minorHAnsi"/>
          <w:sz w:val="24"/>
          <w:szCs w:val="24"/>
          <w:rtl/>
        </w:rPr>
        <w:t xml:space="preserve"> והדרשות האלו</w:t>
      </w:r>
      <w:r w:rsidRPr="00241381">
        <w:rPr>
          <w:rFonts w:asciiTheme="minorHAnsi" w:hAnsiTheme="minorHAnsi" w:cstheme="minorHAnsi"/>
          <w:sz w:val="24"/>
          <w:szCs w:val="24"/>
          <w:rtl/>
        </w:rPr>
        <w:t xml:space="preserve"> נאמרו</w:t>
      </w:r>
      <w:r w:rsidR="00BB3BC0" w:rsidRPr="00241381">
        <w:rPr>
          <w:rFonts w:asciiTheme="minorHAnsi" w:hAnsiTheme="minorHAnsi" w:cstheme="minorHAnsi"/>
          <w:sz w:val="24"/>
          <w:szCs w:val="24"/>
          <w:rtl/>
        </w:rPr>
        <w:t xml:space="preserve"> רק</w:t>
      </w:r>
      <w:r w:rsidRPr="00241381">
        <w:rPr>
          <w:rFonts w:asciiTheme="minorHAnsi" w:hAnsiTheme="minorHAnsi" w:cstheme="minorHAnsi"/>
          <w:sz w:val="24"/>
          <w:szCs w:val="24"/>
          <w:rtl/>
        </w:rPr>
        <w:t xml:space="preserve"> לגבי ישראל, </w:t>
      </w:r>
      <w:r w:rsidR="00BB3BC0" w:rsidRPr="00241381">
        <w:rPr>
          <w:rFonts w:asciiTheme="minorHAnsi" w:hAnsiTheme="minorHAnsi" w:cstheme="minorHAnsi"/>
          <w:sz w:val="24"/>
          <w:szCs w:val="24"/>
          <w:rtl/>
        </w:rPr>
        <w:t>לא לגבי בני נח</w:t>
      </w:r>
      <w:r w:rsidRPr="00241381">
        <w:rPr>
          <w:rFonts w:asciiTheme="minorHAnsi" w:hAnsiTheme="minorHAnsi" w:cstheme="minorHAnsi"/>
          <w:sz w:val="24"/>
          <w:szCs w:val="24"/>
          <w:rtl/>
        </w:rPr>
        <w:t xml:space="preserve">. לכן </w:t>
      </w:r>
      <w:r w:rsidR="00BB3BC0" w:rsidRPr="00241381">
        <w:rPr>
          <w:rFonts w:asciiTheme="minorHAnsi" w:hAnsiTheme="minorHAnsi" w:cstheme="minorHAnsi"/>
          <w:sz w:val="24"/>
          <w:szCs w:val="24"/>
          <w:rtl/>
        </w:rPr>
        <w:t xml:space="preserve">בבני נח </w:t>
      </w:r>
      <w:r w:rsidRPr="00241381">
        <w:rPr>
          <w:rFonts w:asciiTheme="minorHAnsi" w:hAnsiTheme="minorHAnsi" w:cstheme="minorHAnsi"/>
          <w:sz w:val="24"/>
          <w:szCs w:val="24"/>
          <w:rtl/>
        </w:rPr>
        <w:t xml:space="preserve">הדין </w:t>
      </w:r>
      <w:r w:rsidR="00BB3BC0" w:rsidRPr="00241381">
        <w:rPr>
          <w:rFonts w:asciiTheme="minorHAnsi" w:hAnsiTheme="minorHAnsi" w:cstheme="minorHAnsi"/>
          <w:sz w:val="24"/>
          <w:szCs w:val="24"/>
          <w:rtl/>
        </w:rPr>
        <w:t xml:space="preserve">הוא </w:t>
      </w:r>
      <w:r w:rsidRPr="00241381">
        <w:rPr>
          <w:rFonts w:asciiTheme="minorHAnsi" w:hAnsiTheme="minorHAnsi" w:cstheme="minorHAnsi"/>
          <w:sz w:val="24"/>
          <w:szCs w:val="24"/>
          <w:rtl/>
        </w:rPr>
        <w:t>יעבור ואל י</w:t>
      </w:r>
      <w:r w:rsidR="00BB3BC0" w:rsidRPr="00241381">
        <w:rPr>
          <w:rFonts w:asciiTheme="minorHAnsi" w:hAnsiTheme="minorHAnsi" w:cstheme="minorHAnsi"/>
          <w:sz w:val="24"/>
          <w:szCs w:val="24"/>
          <w:rtl/>
        </w:rPr>
        <w:t>י</w:t>
      </w:r>
      <w:r w:rsidRPr="00241381">
        <w:rPr>
          <w:rFonts w:asciiTheme="minorHAnsi" w:hAnsiTheme="minorHAnsi" w:cstheme="minorHAnsi"/>
          <w:sz w:val="24"/>
          <w:szCs w:val="24"/>
          <w:rtl/>
        </w:rPr>
        <w:t xml:space="preserve">הרג </w:t>
      </w:r>
      <w:r w:rsidR="00BB3BC0" w:rsidRPr="00241381">
        <w:rPr>
          <w:rFonts w:asciiTheme="minorHAnsi" w:hAnsiTheme="minorHAnsi" w:cstheme="minorHAnsi"/>
          <w:sz w:val="24"/>
          <w:szCs w:val="24"/>
          <w:rtl/>
        </w:rPr>
        <w:t xml:space="preserve">אפילו בעבירות חמורות. </w:t>
      </w:r>
      <w:r w:rsidRPr="00241381">
        <w:rPr>
          <w:rFonts w:asciiTheme="minorHAnsi" w:hAnsiTheme="minorHAnsi" w:cstheme="minorHAnsi"/>
          <w:sz w:val="24"/>
          <w:szCs w:val="24"/>
          <w:rtl/>
        </w:rPr>
        <w:t xml:space="preserve"> זה לא כמו שהתוספות והרמב"ם סוברים שזה מדין מתיר של אונס. לפי הרמב"ן זה לא מדין מתיר של אונס, </w:t>
      </w:r>
      <w:r w:rsidR="00C6342D" w:rsidRPr="00241381">
        <w:rPr>
          <w:rFonts w:asciiTheme="minorHAnsi" w:hAnsiTheme="minorHAnsi" w:cstheme="minorHAnsi"/>
          <w:sz w:val="24"/>
          <w:szCs w:val="24"/>
          <w:rtl/>
        </w:rPr>
        <w:t xml:space="preserve"> אלא </w:t>
      </w:r>
      <w:r w:rsidRPr="00241381">
        <w:rPr>
          <w:rFonts w:asciiTheme="minorHAnsi" w:hAnsiTheme="minorHAnsi" w:cstheme="minorHAnsi"/>
          <w:sz w:val="24"/>
          <w:szCs w:val="24"/>
          <w:rtl/>
        </w:rPr>
        <w:t>זה מדין פיקוח נפש. זה מדין פיקוח נפש</w:t>
      </w:r>
      <w:r w:rsidR="00C6342D" w:rsidRPr="00241381">
        <w:rPr>
          <w:rFonts w:asciiTheme="minorHAnsi" w:hAnsiTheme="minorHAnsi" w:cstheme="minorHAnsi"/>
          <w:sz w:val="24"/>
          <w:szCs w:val="24"/>
          <w:rtl/>
        </w:rPr>
        <w:t>,</w:t>
      </w:r>
      <w:r w:rsidRPr="00241381">
        <w:rPr>
          <w:rFonts w:asciiTheme="minorHAnsi" w:hAnsiTheme="minorHAnsi" w:cstheme="minorHAnsi"/>
          <w:sz w:val="24"/>
          <w:szCs w:val="24"/>
          <w:rtl/>
        </w:rPr>
        <w:t xml:space="preserve"> שאומנם</w:t>
      </w:r>
      <w:r w:rsidR="00C6342D" w:rsidRPr="00241381">
        <w:rPr>
          <w:rFonts w:asciiTheme="minorHAnsi" w:hAnsiTheme="minorHAnsi" w:cstheme="minorHAnsi"/>
          <w:sz w:val="24"/>
          <w:szCs w:val="24"/>
          <w:rtl/>
        </w:rPr>
        <w:t xml:space="preserve"> לגבי ישראל</w:t>
      </w:r>
      <w:r w:rsidRPr="00241381">
        <w:rPr>
          <w:rFonts w:asciiTheme="minorHAnsi" w:hAnsiTheme="minorHAnsi" w:cstheme="minorHAnsi"/>
          <w:sz w:val="24"/>
          <w:szCs w:val="24"/>
          <w:rtl/>
        </w:rPr>
        <w:t xml:space="preserve"> בחמורות אין דין של פיקוח נפש,</w:t>
      </w:r>
      <w:r w:rsidR="00C6342D" w:rsidRPr="00241381">
        <w:rPr>
          <w:rFonts w:asciiTheme="minorHAnsi" w:hAnsiTheme="minorHAnsi" w:cstheme="minorHAnsi"/>
          <w:sz w:val="24"/>
          <w:szCs w:val="24"/>
          <w:rtl/>
        </w:rPr>
        <w:t xml:space="preserve"> אבל</w:t>
      </w:r>
      <w:r w:rsidRPr="00241381">
        <w:rPr>
          <w:rFonts w:asciiTheme="minorHAnsi" w:hAnsiTheme="minorHAnsi" w:cstheme="minorHAnsi"/>
          <w:sz w:val="24"/>
          <w:szCs w:val="24"/>
          <w:rtl/>
        </w:rPr>
        <w:t xml:space="preserve"> זה רק לגבי ישראל. יש דרשות על זה. והדרשות ה</w:t>
      </w:r>
      <w:r w:rsidR="00C6342D" w:rsidRPr="00241381">
        <w:rPr>
          <w:rFonts w:asciiTheme="minorHAnsi" w:hAnsiTheme="minorHAnsi" w:cstheme="minorHAnsi"/>
          <w:sz w:val="24"/>
          <w:szCs w:val="24"/>
          <w:rtl/>
        </w:rPr>
        <w:t>אלו נאמרו לגבי ישראל ולא לגבי בני נח. בבני</w:t>
      </w:r>
      <w:r w:rsidRPr="00241381">
        <w:rPr>
          <w:rFonts w:asciiTheme="minorHAnsi" w:hAnsiTheme="minorHAnsi" w:cstheme="minorHAnsi"/>
          <w:sz w:val="24"/>
          <w:szCs w:val="24"/>
          <w:rtl/>
        </w:rPr>
        <w:t xml:space="preserve"> נח יש ד</w:t>
      </w:r>
      <w:r w:rsidR="00C6342D" w:rsidRPr="00241381">
        <w:rPr>
          <w:rFonts w:asciiTheme="minorHAnsi" w:hAnsiTheme="minorHAnsi" w:cstheme="minorHAnsi"/>
          <w:sz w:val="24"/>
          <w:szCs w:val="24"/>
          <w:rtl/>
        </w:rPr>
        <w:t>חייה של פיקוח נפש אפילו בחמורות.</w:t>
      </w:r>
      <w:r w:rsidRPr="00241381">
        <w:rPr>
          <w:rFonts w:asciiTheme="minorHAnsi" w:hAnsiTheme="minorHAnsi" w:cstheme="minorHAnsi"/>
          <w:sz w:val="24"/>
          <w:szCs w:val="24"/>
          <w:rtl/>
        </w:rPr>
        <w:t xml:space="preserve"> כך הרמב"ן מסביר את הגמרא. </w:t>
      </w:r>
    </w:p>
    <w:p w:rsidR="00506929" w:rsidRPr="00241381" w:rsidRDefault="00694CB5" w:rsidP="007652F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אז הרמב"ן לא מערב פה את כל הדי</w:t>
      </w:r>
      <w:r w:rsidR="008F1CE9" w:rsidRPr="00241381">
        <w:rPr>
          <w:rFonts w:asciiTheme="minorHAnsi" w:hAnsiTheme="minorHAnsi" w:cstheme="minorHAnsi"/>
          <w:sz w:val="24"/>
          <w:szCs w:val="24"/>
          <w:rtl/>
        </w:rPr>
        <w:t xml:space="preserve">ן </w:t>
      </w:r>
      <w:r w:rsidRPr="00241381">
        <w:rPr>
          <w:rFonts w:asciiTheme="minorHAnsi" w:hAnsiTheme="minorHAnsi" w:cstheme="minorHAnsi"/>
          <w:sz w:val="24"/>
          <w:szCs w:val="24"/>
          <w:rtl/>
        </w:rPr>
        <w:t xml:space="preserve">את </w:t>
      </w:r>
      <w:r w:rsidR="008F1CE9" w:rsidRPr="00241381">
        <w:rPr>
          <w:rFonts w:asciiTheme="minorHAnsi" w:hAnsiTheme="minorHAnsi" w:cstheme="minorHAnsi"/>
          <w:sz w:val="24"/>
          <w:szCs w:val="24"/>
          <w:rtl/>
        </w:rPr>
        <w:t xml:space="preserve">כל הדין של אונס. אבל </w:t>
      </w:r>
      <w:r w:rsidRPr="00241381">
        <w:rPr>
          <w:rFonts w:asciiTheme="minorHAnsi" w:hAnsiTheme="minorHAnsi" w:cstheme="minorHAnsi"/>
          <w:sz w:val="24"/>
          <w:szCs w:val="24"/>
          <w:rtl/>
        </w:rPr>
        <w:t>זה לא אומר שלפי הרמב"ן אין דין של אונס</w:t>
      </w:r>
      <w:r w:rsidR="007652F3" w:rsidRPr="00241381">
        <w:rPr>
          <w:rFonts w:asciiTheme="minorHAnsi" w:hAnsiTheme="minorHAnsi" w:cstheme="minorHAnsi"/>
          <w:sz w:val="24"/>
          <w:szCs w:val="24"/>
          <w:rtl/>
        </w:rPr>
        <w:t xml:space="preserve"> כשיש אנס שמאיים עליו.</w:t>
      </w:r>
      <w:r w:rsidRPr="00241381">
        <w:rPr>
          <w:rFonts w:asciiTheme="minorHAnsi" w:hAnsiTheme="minorHAnsi" w:cstheme="minorHAnsi"/>
          <w:sz w:val="24"/>
          <w:szCs w:val="24"/>
          <w:rtl/>
        </w:rPr>
        <w:t xml:space="preserve"> יש דין </w:t>
      </w:r>
      <w:r w:rsidR="007652F3" w:rsidRPr="00241381">
        <w:rPr>
          <w:rFonts w:asciiTheme="minorHAnsi" w:hAnsiTheme="minorHAnsi" w:cstheme="minorHAnsi"/>
          <w:sz w:val="24"/>
          <w:szCs w:val="24"/>
          <w:rtl/>
        </w:rPr>
        <w:t xml:space="preserve">אונס. </w:t>
      </w:r>
      <w:r w:rsidRPr="00241381">
        <w:rPr>
          <w:rFonts w:asciiTheme="minorHAnsi" w:hAnsiTheme="minorHAnsi" w:cstheme="minorHAnsi"/>
          <w:sz w:val="24"/>
          <w:szCs w:val="24"/>
          <w:rtl/>
        </w:rPr>
        <w:t>יש ראיה מהרמב"ן במסכת כתובות דף כ"ו עמוד ב' שיש דין של אונס</w:t>
      </w:r>
      <w:r w:rsidR="007652F3" w:rsidRPr="00241381">
        <w:rPr>
          <w:rFonts w:asciiTheme="minorHAnsi" w:hAnsiTheme="minorHAnsi" w:cstheme="minorHAnsi"/>
          <w:sz w:val="24"/>
          <w:szCs w:val="24"/>
          <w:rtl/>
        </w:rPr>
        <w:t xml:space="preserve"> כשאחד מאוים ומחמת האיום הוא עובר על עבירות תמורות. </w:t>
      </w:r>
    </w:p>
    <w:p w:rsidR="00506929" w:rsidRPr="00241381" w:rsidRDefault="00694CB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הרמב"ן לא מערב את זה פה. </w:t>
      </w:r>
      <w:r w:rsidR="007652F3" w:rsidRPr="00241381">
        <w:rPr>
          <w:rFonts w:asciiTheme="minorHAnsi" w:hAnsiTheme="minorHAnsi" w:cstheme="minorHAnsi"/>
          <w:sz w:val="24"/>
          <w:szCs w:val="24"/>
          <w:rtl/>
        </w:rPr>
        <w:t>ו</w:t>
      </w:r>
      <w:r w:rsidRPr="00241381">
        <w:rPr>
          <w:rFonts w:asciiTheme="minorHAnsi" w:hAnsiTheme="minorHAnsi" w:cstheme="minorHAnsi"/>
          <w:sz w:val="24"/>
          <w:szCs w:val="24"/>
          <w:rtl/>
        </w:rPr>
        <w:t>הסיבה</w:t>
      </w:r>
      <w:r w:rsidR="007652F3" w:rsidRPr="00241381">
        <w:rPr>
          <w:rFonts w:asciiTheme="minorHAnsi" w:hAnsiTheme="minorHAnsi" w:cstheme="minorHAnsi"/>
          <w:sz w:val="24"/>
          <w:szCs w:val="24"/>
          <w:rtl/>
        </w:rPr>
        <w:t xml:space="preserve"> היא </w:t>
      </w:r>
      <w:r w:rsidRPr="00241381">
        <w:rPr>
          <w:rFonts w:asciiTheme="minorHAnsi" w:hAnsiTheme="minorHAnsi" w:cstheme="minorHAnsi"/>
          <w:sz w:val="24"/>
          <w:szCs w:val="24"/>
          <w:rtl/>
        </w:rPr>
        <w:t xml:space="preserve">מפני שאף שיש דין של אונס, </w:t>
      </w:r>
      <w:r w:rsidR="007652F3" w:rsidRPr="00241381">
        <w:rPr>
          <w:rFonts w:asciiTheme="minorHAnsi" w:hAnsiTheme="minorHAnsi" w:cstheme="minorHAnsi"/>
          <w:sz w:val="24"/>
          <w:szCs w:val="24"/>
          <w:rtl/>
        </w:rPr>
        <w:t xml:space="preserve">אבל </w:t>
      </w:r>
      <w:r w:rsidRPr="00241381">
        <w:rPr>
          <w:rFonts w:asciiTheme="minorHAnsi" w:hAnsiTheme="minorHAnsi" w:cstheme="minorHAnsi"/>
          <w:sz w:val="24"/>
          <w:szCs w:val="24"/>
          <w:rtl/>
        </w:rPr>
        <w:t>או</w:t>
      </w:r>
      <w:r w:rsidR="007652F3" w:rsidRPr="00241381">
        <w:rPr>
          <w:rFonts w:asciiTheme="minorHAnsi" w:hAnsiTheme="minorHAnsi" w:cstheme="minorHAnsi"/>
          <w:sz w:val="24"/>
          <w:szCs w:val="24"/>
          <w:rtl/>
        </w:rPr>
        <w:t xml:space="preserve">נס הוא רק פוטר, הוא לא מתיר. </w:t>
      </w:r>
      <w:r w:rsidR="00F44D45" w:rsidRPr="00241381">
        <w:rPr>
          <w:rFonts w:asciiTheme="minorHAnsi" w:hAnsiTheme="minorHAnsi" w:cstheme="minorHAnsi"/>
          <w:sz w:val="24"/>
          <w:szCs w:val="24"/>
          <w:rtl/>
        </w:rPr>
        <w:t xml:space="preserve">הוא אמנם לא חייב בעונשים, אבל זה לא מעשה היתר. זה מעשה עבירה. </w:t>
      </w:r>
      <w:r w:rsidR="007652F3" w:rsidRPr="00241381">
        <w:rPr>
          <w:rFonts w:asciiTheme="minorHAnsi" w:hAnsiTheme="minorHAnsi" w:cstheme="minorHAnsi"/>
          <w:sz w:val="24"/>
          <w:szCs w:val="24"/>
          <w:rtl/>
        </w:rPr>
        <w:t>לפי הרמב"ם והתוספות לגבי בני</w:t>
      </w:r>
      <w:r w:rsidR="00775CA3" w:rsidRPr="00241381">
        <w:rPr>
          <w:rFonts w:asciiTheme="minorHAnsi" w:hAnsiTheme="minorHAnsi" w:cstheme="minorHAnsi"/>
          <w:sz w:val="24"/>
          <w:szCs w:val="24"/>
          <w:rtl/>
        </w:rPr>
        <w:t xml:space="preserve"> נח, ההיתר ו</w:t>
      </w:r>
      <w:r w:rsidR="005A3945" w:rsidRPr="00241381">
        <w:rPr>
          <w:rFonts w:asciiTheme="minorHAnsi" w:hAnsiTheme="minorHAnsi" w:cstheme="minorHAnsi"/>
          <w:sz w:val="24"/>
          <w:szCs w:val="24"/>
          <w:rtl/>
        </w:rPr>
        <w:t xml:space="preserve">דין </w:t>
      </w:r>
      <w:r w:rsidRPr="00241381">
        <w:rPr>
          <w:rFonts w:asciiTheme="minorHAnsi" w:hAnsiTheme="minorHAnsi" w:cstheme="minorHAnsi"/>
          <w:sz w:val="24"/>
          <w:szCs w:val="24"/>
          <w:rtl/>
        </w:rPr>
        <w:t xml:space="preserve">יעבור ואל </w:t>
      </w:r>
      <w:r w:rsidR="008E2F41" w:rsidRPr="00241381">
        <w:rPr>
          <w:rFonts w:asciiTheme="minorHAnsi" w:hAnsiTheme="minorHAnsi" w:cstheme="minorHAnsi"/>
          <w:sz w:val="24"/>
          <w:szCs w:val="24"/>
          <w:rtl/>
        </w:rPr>
        <w:t>י</w:t>
      </w:r>
      <w:r w:rsidRPr="00241381">
        <w:rPr>
          <w:rFonts w:asciiTheme="minorHAnsi" w:hAnsiTheme="minorHAnsi" w:cstheme="minorHAnsi"/>
          <w:sz w:val="24"/>
          <w:szCs w:val="24"/>
          <w:rtl/>
        </w:rPr>
        <w:t xml:space="preserve">יהרג </w:t>
      </w:r>
      <w:r w:rsidR="008E2F41" w:rsidRPr="00241381">
        <w:rPr>
          <w:rFonts w:asciiTheme="minorHAnsi" w:hAnsiTheme="minorHAnsi" w:cstheme="minorHAnsi"/>
          <w:sz w:val="24"/>
          <w:szCs w:val="24"/>
          <w:rtl/>
        </w:rPr>
        <w:t>הוא מחמת דין אונס.</w:t>
      </w:r>
      <w:r w:rsidRPr="00241381">
        <w:rPr>
          <w:rFonts w:asciiTheme="minorHAnsi" w:hAnsiTheme="minorHAnsi" w:cstheme="minorHAnsi"/>
          <w:sz w:val="24"/>
          <w:szCs w:val="24"/>
          <w:rtl/>
        </w:rPr>
        <w:t xml:space="preserve"> אז אונס הוא מתיר ולא רק פוטר. הוא מתיר. </w:t>
      </w:r>
    </w:p>
    <w:p w:rsidR="00506929" w:rsidRPr="00241381" w:rsidRDefault="00694CB5" w:rsidP="00A50E4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lastRenderedPageBreak/>
        <w:t>פוטר הפירו</w:t>
      </w:r>
      <w:r w:rsidR="008E2F41" w:rsidRPr="00241381">
        <w:rPr>
          <w:rFonts w:asciiTheme="minorHAnsi" w:hAnsiTheme="minorHAnsi" w:cstheme="minorHAnsi"/>
          <w:sz w:val="24"/>
          <w:szCs w:val="24"/>
          <w:rtl/>
        </w:rPr>
        <w:t>ש הוא ש</w:t>
      </w:r>
      <w:r w:rsidRPr="00241381">
        <w:rPr>
          <w:rFonts w:asciiTheme="minorHAnsi" w:hAnsiTheme="minorHAnsi" w:cstheme="minorHAnsi"/>
          <w:sz w:val="24"/>
          <w:szCs w:val="24"/>
          <w:rtl/>
        </w:rPr>
        <w:t xml:space="preserve">אפילו בדיני שמיים אין לו עונש. </w:t>
      </w:r>
      <w:proofErr w:type="spellStart"/>
      <w:r w:rsidR="008E2F41" w:rsidRPr="00241381">
        <w:rPr>
          <w:rFonts w:asciiTheme="minorHAnsi" w:hAnsiTheme="minorHAnsi" w:cstheme="minorHAnsi"/>
          <w:sz w:val="24"/>
          <w:szCs w:val="24"/>
          <w:rtl/>
        </w:rPr>
        <w:t>ו</w:t>
      </w:r>
      <w:r w:rsidR="00F44D45" w:rsidRPr="00241381">
        <w:rPr>
          <w:rFonts w:asciiTheme="minorHAnsi" w:hAnsiTheme="minorHAnsi" w:cstheme="minorHAnsi"/>
          <w:sz w:val="24"/>
          <w:szCs w:val="24"/>
          <w:rtl/>
        </w:rPr>
        <w:t>הנפקא</w:t>
      </w:r>
      <w:proofErr w:type="spellEnd"/>
      <w:r w:rsidR="00F44D45" w:rsidRPr="00241381">
        <w:rPr>
          <w:rFonts w:asciiTheme="minorHAnsi" w:hAnsiTheme="minorHAnsi" w:cstheme="minorHAnsi"/>
          <w:sz w:val="24"/>
          <w:szCs w:val="24"/>
          <w:rtl/>
        </w:rPr>
        <w:t xml:space="preserve"> </w:t>
      </w:r>
      <w:proofErr w:type="spellStart"/>
      <w:r w:rsidR="00F44D45" w:rsidRPr="00241381">
        <w:rPr>
          <w:rFonts w:asciiTheme="minorHAnsi" w:hAnsiTheme="minorHAnsi" w:cstheme="minorHAnsi"/>
          <w:sz w:val="24"/>
          <w:szCs w:val="24"/>
          <w:rtl/>
        </w:rPr>
        <w:t>מינא</w:t>
      </w:r>
      <w:proofErr w:type="spellEnd"/>
      <w:r w:rsidR="00F44D45" w:rsidRPr="00241381">
        <w:rPr>
          <w:rFonts w:asciiTheme="minorHAnsi" w:hAnsiTheme="minorHAnsi" w:cstheme="minorHAnsi"/>
          <w:sz w:val="24"/>
          <w:szCs w:val="24"/>
          <w:rtl/>
        </w:rPr>
        <w:t xml:space="preserve"> היא ש</w:t>
      </w:r>
      <w:r w:rsidRPr="00241381">
        <w:rPr>
          <w:rFonts w:asciiTheme="minorHAnsi" w:hAnsiTheme="minorHAnsi" w:cstheme="minorHAnsi"/>
          <w:sz w:val="24"/>
          <w:szCs w:val="24"/>
          <w:rtl/>
        </w:rPr>
        <w:t xml:space="preserve">אסור לכתחילה לעשות את זה, יש דין של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w:t>
      </w:r>
      <w:r w:rsidR="00F44D45" w:rsidRPr="00241381">
        <w:rPr>
          <w:rFonts w:asciiTheme="minorHAnsi" w:hAnsiTheme="minorHAnsi" w:cstheme="minorHAnsi"/>
          <w:sz w:val="24"/>
          <w:szCs w:val="24"/>
          <w:rtl/>
        </w:rPr>
        <w:t xml:space="preserve"> יעבור, ואם הוא כבר עשה הוא חייב</w:t>
      </w:r>
      <w:r w:rsidRPr="00241381">
        <w:rPr>
          <w:rFonts w:asciiTheme="minorHAnsi" w:hAnsiTheme="minorHAnsi" w:cstheme="minorHAnsi"/>
          <w:sz w:val="24"/>
          <w:szCs w:val="24"/>
          <w:rtl/>
        </w:rPr>
        <w:t xml:space="preserve"> ל</w:t>
      </w:r>
      <w:r w:rsidR="00F44D45" w:rsidRPr="00241381">
        <w:rPr>
          <w:rFonts w:asciiTheme="minorHAnsi" w:hAnsiTheme="minorHAnsi" w:cstheme="minorHAnsi"/>
          <w:sz w:val="24"/>
          <w:szCs w:val="24"/>
          <w:rtl/>
        </w:rPr>
        <w:t>עשות תשובה</w:t>
      </w:r>
      <w:r w:rsidR="00912187" w:rsidRPr="00241381">
        <w:rPr>
          <w:rFonts w:asciiTheme="minorHAnsi" w:hAnsiTheme="minorHAnsi" w:cstheme="minorHAnsi"/>
          <w:sz w:val="24"/>
          <w:szCs w:val="24"/>
          <w:rtl/>
        </w:rPr>
        <w:t>. ו</w:t>
      </w:r>
      <w:r w:rsidRPr="00241381">
        <w:rPr>
          <w:rFonts w:asciiTheme="minorHAnsi" w:hAnsiTheme="minorHAnsi" w:cstheme="minorHAnsi"/>
          <w:sz w:val="24"/>
          <w:szCs w:val="24"/>
          <w:rtl/>
        </w:rPr>
        <w:t>הרמב"ן סובר שהדין של אונס הוא פוטר אבל</w:t>
      </w:r>
      <w:r w:rsidR="00A50E48" w:rsidRPr="00241381">
        <w:rPr>
          <w:rFonts w:asciiTheme="minorHAnsi" w:hAnsiTheme="minorHAnsi" w:cstheme="minorHAnsi"/>
          <w:sz w:val="24"/>
          <w:szCs w:val="24"/>
          <w:rtl/>
        </w:rPr>
        <w:t xml:space="preserve"> הוא</w:t>
      </w:r>
      <w:r w:rsidRPr="00241381">
        <w:rPr>
          <w:rFonts w:asciiTheme="minorHAnsi" w:hAnsiTheme="minorHAnsi" w:cstheme="minorHAnsi"/>
          <w:sz w:val="24"/>
          <w:szCs w:val="24"/>
          <w:rtl/>
        </w:rPr>
        <w:t xml:space="preserve"> לא מתיר.</w:t>
      </w:r>
      <w:r w:rsidR="00A50E48" w:rsidRPr="00241381">
        <w:rPr>
          <w:rFonts w:asciiTheme="minorHAnsi" w:hAnsiTheme="minorHAnsi" w:cstheme="minorHAnsi"/>
          <w:sz w:val="24"/>
          <w:szCs w:val="24"/>
          <w:rtl/>
        </w:rPr>
        <w:t xml:space="preserve"> המעשה לא נהפך למעשה היתר. המעשה נשאר מעשה עבירה. </w:t>
      </w:r>
      <w:r w:rsidRPr="00241381">
        <w:rPr>
          <w:rFonts w:asciiTheme="minorHAnsi" w:hAnsiTheme="minorHAnsi" w:cstheme="minorHAnsi"/>
          <w:sz w:val="24"/>
          <w:szCs w:val="24"/>
          <w:rtl/>
        </w:rPr>
        <w:t xml:space="preserve"> הרמב"ם והתוספות</w:t>
      </w:r>
      <w:r w:rsidR="00A50E48" w:rsidRPr="00241381">
        <w:rPr>
          <w:rFonts w:asciiTheme="minorHAnsi" w:hAnsiTheme="minorHAnsi" w:cstheme="minorHAnsi"/>
          <w:sz w:val="24"/>
          <w:szCs w:val="24"/>
          <w:rtl/>
        </w:rPr>
        <w:t xml:space="preserve"> פה לא סוברים ככה. הם סוברים ש</w:t>
      </w:r>
      <w:r w:rsidRPr="00241381">
        <w:rPr>
          <w:rFonts w:asciiTheme="minorHAnsi" w:hAnsiTheme="minorHAnsi" w:cstheme="minorHAnsi"/>
          <w:sz w:val="24"/>
          <w:szCs w:val="24"/>
          <w:rtl/>
        </w:rPr>
        <w:t xml:space="preserve">הבסיס לומר </w:t>
      </w:r>
      <w:r w:rsidR="00A50E48" w:rsidRPr="00241381">
        <w:rPr>
          <w:rFonts w:asciiTheme="minorHAnsi" w:hAnsiTheme="minorHAnsi" w:cstheme="minorHAnsi"/>
          <w:sz w:val="24"/>
          <w:szCs w:val="24"/>
          <w:rtl/>
        </w:rPr>
        <w:t>בבני נח</w:t>
      </w:r>
      <w:r w:rsidRPr="00241381">
        <w:rPr>
          <w:rFonts w:asciiTheme="minorHAnsi" w:hAnsiTheme="minorHAnsi" w:cstheme="minorHAnsi"/>
          <w:sz w:val="24"/>
          <w:szCs w:val="24"/>
          <w:rtl/>
        </w:rPr>
        <w:t xml:space="preserve"> יעבור ואל </w:t>
      </w:r>
      <w:r w:rsidR="00A50E48" w:rsidRPr="00241381">
        <w:rPr>
          <w:rFonts w:asciiTheme="minorHAnsi" w:hAnsiTheme="minorHAnsi" w:cstheme="minorHAnsi"/>
          <w:sz w:val="24"/>
          <w:szCs w:val="24"/>
          <w:rtl/>
        </w:rPr>
        <w:t>י</w:t>
      </w:r>
      <w:r w:rsidRPr="00241381">
        <w:rPr>
          <w:rFonts w:asciiTheme="minorHAnsi" w:hAnsiTheme="minorHAnsi" w:cstheme="minorHAnsi"/>
          <w:sz w:val="24"/>
          <w:szCs w:val="24"/>
          <w:rtl/>
        </w:rPr>
        <w:t>יהרג אפילו בחמורות</w:t>
      </w:r>
      <w:r w:rsidR="00A50E48" w:rsidRPr="00241381">
        <w:rPr>
          <w:rFonts w:asciiTheme="minorHAnsi" w:hAnsiTheme="minorHAnsi" w:cstheme="minorHAnsi"/>
          <w:sz w:val="24"/>
          <w:szCs w:val="24"/>
          <w:rtl/>
        </w:rPr>
        <w:t xml:space="preserve"> הוא מפני</w:t>
      </w:r>
      <w:r w:rsidRPr="00241381">
        <w:rPr>
          <w:rFonts w:asciiTheme="minorHAnsi" w:hAnsiTheme="minorHAnsi" w:cstheme="minorHAnsi"/>
          <w:sz w:val="24"/>
          <w:szCs w:val="24"/>
          <w:rtl/>
        </w:rPr>
        <w:t xml:space="preserve"> שיש מתיר של אונס, יש מתיר של אונס. </w:t>
      </w:r>
    </w:p>
    <w:p w:rsidR="00506929" w:rsidRPr="00241381" w:rsidRDefault="00694CB5" w:rsidP="009957F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והשאלה הגדולה </w:t>
      </w:r>
      <w:r w:rsidR="009957F3" w:rsidRPr="00241381">
        <w:rPr>
          <w:rFonts w:asciiTheme="minorHAnsi" w:hAnsiTheme="minorHAnsi" w:cstheme="minorHAnsi"/>
          <w:sz w:val="24"/>
          <w:szCs w:val="24"/>
          <w:rtl/>
        </w:rPr>
        <w:t xml:space="preserve">לפי הרמב"ם והתוספות היא </w:t>
      </w:r>
      <w:r w:rsidRPr="00241381">
        <w:rPr>
          <w:rFonts w:asciiTheme="minorHAnsi" w:hAnsiTheme="minorHAnsi" w:cstheme="minorHAnsi"/>
          <w:sz w:val="24"/>
          <w:szCs w:val="24"/>
          <w:rtl/>
        </w:rPr>
        <w:t>למה לגבי ישרא</w:t>
      </w:r>
      <w:r w:rsidR="009957F3" w:rsidRPr="00241381">
        <w:rPr>
          <w:rFonts w:asciiTheme="minorHAnsi" w:hAnsiTheme="minorHAnsi" w:cstheme="minorHAnsi"/>
          <w:sz w:val="24"/>
          <w:szCs w:val="24"/>
          <w:rtl/>
        </w:rPr>
        <w:t xml:space="preserve">ל </w:t>
      </w:r>
      <w:r w:rsidRPr="00241381">
        <w:rPr>
          <w:rFonts w:asciiTheme="minorHAnsi" w:hAnsiTheme="minorHAnsi" w:cstheme="minorHAnsi"/>
          <w:sz w:val="24"/>
          <w:szCs w:val="24"/>
          <w:rtl/>
        </w:rPr>
        <w:t>הדין</w:t>
      </w:r>
      <w:r w:rsidR="009957F3" w:rsidRPr="00241381">
        <w:rPr>
          <w:rFonts w:asciiTheme="minorHAnsi" w:hAnsiTheme="minorHAnsi" w:cstheme="minorHAnsi"/>
          <w:sz w:val="24"/>
          <w:szCs w:val="24"/>
          <w:rtl/>
        </w:rPr>
        <w:t xml:space="preserve"> בחמורות</w:t>
      </w:r>
      <w:r w:rsidRPr="00241381">
        <w:rPr>
          <w:rFonts w:asciiTheme="minorHAnsi" w:hAnsiTheme="minorHAnsi" w:cstheme="minorHAnsi"/>
          <w:sz w:val="24"/>
          <w:szCs w:val="24"/>
          <w:rtl/>
        </w:rPr>
        <w:t xml:space="preserve"> הוא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אף על גב שגם </w:t>
      </w:r>
      <w:r w:rsidR="009957F3" w:rsidRPr="00241381">
        <w:rPr>
          <w:rFonts w:asciiTheme="minorHAnsi" w:hAnsiTheme="minorHAnsi" w:cstheme="minorHAnsi"/>
          <w:sz w:val="24"/>
          <w:szCs w:val="24"/>
          <w:rtl/>
        </w:rPr>
        <w:t xml:space="preserve">בישראל </w:t>
      </w:r>
      <w:r w:rsidRPr="00241381">
        <w:rPr>
          <w:rFonts w:asciiTheme="minorHAnsi" w:hAnsiTheme="minorHAnsi" w:cstheme="minorHAnsi"/>
          <w:sz w:val="24"/>
          <w:szCs w:val="24"/>
          <w:rtl/>
        </w:rPr>
        <w:t xml:space="preserve">יש </w:t>
      </w:r>
      <w:r w:rsidR="009957F3" w:rsidRPr="00241381">
        <w:rPr>
          <w:rFonts w:asciiTheme="minorHAnsi" w:hAnsiTheme="minorHAnsi" w:cstheme="minorHAnsi"/>
          <w:sz w:val="24"/>
          <w:szCs w:val="24"/>
          <w:rtl/>
        </w:rPr>
        <w:t xml:space="preserve">אונס? למה יש הבדל </w:t>
      </w:r>
      <w:r w:rsidRPr="00241381">
        <w:rPr>
          <w:rFonts w:asciiTheme="minorHAnsi" w:hAnsiTheme="minorHAnsi" w:cstheme="minorHAnsi"/>
          <w:sz w:val="24"/>
          <w:szCs w:val="24"/>
          <w:rtl/>
        </w:rPr>
        <w:t xml:space="preserve">בין ישראל לבין בני נח בזה? </w:t>
      </w:r>
    </w:p>
    <w:p w:rsidR="00506929" w:rsidRPr="00241381" w:rsidRDefault="00694CB5" w:rsidP="009957F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לפי הרמב"ן אין מקום לשאלה</w:t>
      </w:r>
      <w:r w:rsidR="009957F3" w:rsidRPr="00241381">
        <w:rPr>
          <w:rFonts w:asciiTheme="minorHAnsi" w:hAnsiTheme="minorHAnsi" w:cstheme="minorHAnsi"/>
          <w:sz w:val="24"/>
          <w:szCs w:val="24"/>
          <w:rtl/>
        </w:rPr>
        <w:t xml:space="preserve"> זו</w:t>
      </w:r>
      <w:r w:rsidRPr="00241381">
        <w:rPr>
          <w:rFonts w:asciiTheme="minorHAnsi" w:hAnsiTheme="minorHAnsi" w:cstheme="minorHAnsi"/>
          <w:sz w:val="24"/>
          <w:szCs w:val="24"/>
          <w:rtl/>
        </w:rPr>
        <w:t xml:space="preserve">. לפי הרמב"ן לא מדובר פה על דין של אונס. </w:t>
      </w:r>
      <w:r w:rsidR="009957F3" w:rsidRPr="00241381">
        <w:rPr>
          <w:rFonts w:asciiTheme="minorHAnsi" w:hAnsiTheme="minorHAnsi" w:cstheme="minorHAnsi"/>
          <w:sz w:val="24"/>
          <w:szCs w:val="24"/>
          <w:rtl/>
        </w:rPr>
        <w:t xml:space="preserve">אמנם גם </w:t>
      </w:r>
      <w:r w:rsidRPr="00241381">
        <w:rPr>
          <w:rFonts w:asciiTheme="minorHAnsi" w:hAnsiTheme="minorHAnsi" w:cstheme="minorHAnsi"/>
          <w:sz w:val="24"/>
          <w:szCs w:val="24"/>
          <w:rtl/>
        </w:rPr>
        <w:t>לפי הרמב"ן</w:t>
      </w:r>
      <w:r w:rsidR="009957F3" w:rsidRPr="00241381">
        <w:rPr>
          <w:rFonts w:asciiTheme="minorHAnsi" w:hAnsiTheme="minorHAnsi" w:cstheme="minorHAnsi"/>
          <w:sz w:val="24"/>
          <w:szCs w:val="24"/>
          <w:rtl/>
        </w:rPr>
        <w:t xml:space="preserve"> כשאחד עושה עבירה חמורה תחת איום</w:t>
      </w:r>
      <w:r w:rsidRPr="00241381">
        <w:rPr>
          <w:rFonts w:asciiTheme="minorHAnsi" w:hAnsiTheme="minorHAnsi" w:cstheme="minorHAnsi"/>
          <w:sz w:val="24"/>
          <w:szCs w:val="24"/>
          <w:rtl/>
        </w:rPr>
        <w:t xml:space="preserve"> יש דין של אונס. וגם הגמרא</w:t>
      </w:r>
      <w:r w:rsidR="009957F3" w:rsidRPr="00241381">
        <w:rPr>
          <w:rFonts w:asciiTheme="minorHAnsi" w:hAnsiTheme="minorHAnsi" w:cstheme="minorHAnsi"/>
          <w:sz w:val="24"/>
          <w:szCs w:val="24"/>
          <w:rtl/>
        </w:rPr>
        <w:t xml:space="preserve"> במסכת עבודה זרה דף נ"ד.</w:t>
      </w:r>
      <w:r w:rsidRPr="00241381">
        <w:rPr>
          <w:rFonts w:asciiTheme="minorHAnsi" w:hAnsiTheme="minorHAnsi" w:cstheme="minorHAnsi"/>
          <w:sz w:val="24"/>
          <w:szCs w:val="24"/>
          <w:rtl/>
        </w:rPr>
        <w:t xml:space="preserve"> אומרת שיש דין של אונס. </w:t>
      </w:r>
      <w:r w:rsidR="009957F3" w:rsidRPr="00241381">
        <w:rPr>
          <w:rFonts w:asciiTheme="minorHAnsi" w:hAnsiTheme="minorHAnsi" w:cstheme="minorHAnsi"/>
          <w:sz w:val="24"/>
          <w:szCs w:val="24"/>
          <w:rtl/>
        </w:rPr>
        <w:t>וגם ה</w:t>
      </w:r>
      <w:r w:rsidRPr="00241381">
        <w:rPr>
          <w:rFonts w:asciiTheme="minorHAnsi" w:hAnsiTheme="minorHAnsi" w:cstheme="minorHAnsi"/>
          <w:sz w:val="24"/>
          <w:szCs w:val="24"/>
          <w:rtl/>
        </w:rPr>
        <w:t>רמב"ן בכתובות דף כ"ו ע</w:t>
      </w:r>
      <w:r w:rsidR="009957F3" w:rsidRPr="00241381">
        <w:rPr>
          <w:rFonts w:asciiTheme="minorHAnsi" w:hAnsiTheme="minorHAnsi" w:cstheme="minorHAnsi"/>
          <w:sz w:val="24"/>
          <w:szCs w:val="24"/>
          <w:rtl/>
        </w:rPr>
        <w:t>"ב אומר</w:t>
      </w:r>
      <w:r w:rsidRPr="00241381">
        <w:rPr>
          <w:rFonts w:asciiTheme="minorHAnsi" w:hAnsiTheme="minorHAnsi" w:cstheme="minorHAnsi"/>
          <w:sz w:val="24"/>
          <w:szCs w:val="24"/>
          <w:rtl/>
        </w:rPr>
        <w:t xml:space="preserve"> שיש דין של אונס. אבל אונס הוא לא מתיר. </w:t>
      </w:r>
    </w:p>
    <w:p w:rsidR="00506929" w:rsidRPr="00241381" w:rsidRDefault="00694CB5" w:rsidP="009957F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יש מצב אחד </w:t>
      </w:r>
      <w:r w:rsidR="009957F3" w:rsidRPr="00241381">
        <w:rPr>
          <w:rFonts w:asciiTheme="minorHAnsi" w:hAnsiTheme="minorHAnsi" w:cstheme="minorHAnsi"/>
          <w:sz w:val="24"/>
          <w:szCs w:val="24"/>
          <w:rtl/>
        </w:rPr>
        <w:t xml:space="preserve">שלכל הדעות אונס </w:t>
      </w:r>
      <w:r w:rsidRPr="00241381">
        <w:rPr>
          <w:rFonts w:asciiTheme="minorHAnsi" w:hAnsiTheme="minorHAnsi" w:cstheme="minorHAnsi"/>
          <w:sz w:val="24"/>
          <w:szCs w:val="24"/>
          <w:rtl/>
        </w:rPr>
        <w:t>הוא לא רק פוטר</w:t>
      </w:r>
      <w:r w:rsidR="009957F3" w:rsidRPr="00241381">
        <w:rPr>
          <w:rFonts w:asciiTheme="minorHAnsi" w:hAnsiTheme="minorHAnsi" w:cstheme="minorHAnsi"/>
          <w:sz w:val="24"/>
          <w:szCs w:val="24"/>
          <w:rtl/>
        </w:rPr>
        <w:t xml:space="preserve"> אלא הוא</w:t>
      </w:r>
      <w:r w:rsidRPr="00241381">
        <w:rPr>
          <w:rFonts w:asciiTheme="minorHAnsi" w:hAnsiTheme="minorHAnsi" w:cstheme="minorHAnsi"/>
          <w:sz w:val="24"/>
          <w:szCs w:val="24"/>
          <w:rtl/>
        </w:rPr>
        <w:t xml:space="preserve"> גם מתיר</w:t>
      </w:r>
      <w:r w:rsidR="009957F3"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 xml:space="preserve"> זה אונס שאין השליטה בידו בכלל. פה </w:t>
      </w:r>
      <w:r w:rsidR="009957F3" w:rsidRPr="00241381">
        <w:rPr>
          <w:rFonts w:asciiTheme="minorHAnsi" w:hAnsiTheme="minorHAnsi" w:cstheme="minorHAnsi"/>
          <w:sz w:val="24"/>
          <w:szCs w:val="24"/>
          <w:rtl/>
        </w:rPr>
        <w:t>באנס יש שליטה בידו, אבל זה מאוד קשה לו.</w:t>
      </w:r>
      <w:r w:rsidRPr="00241381">
        <w:rPr>
          <w:rFonts w:asciiTheme="minorHAnsi" w:hAnsiTheme="minorHAnsi" w:cstheme="minorHAnsi"/>
          <w:sz w:val="24"/>
          <w:szCs w:val="24"/>
          <w:rtl/>
        </w:rPr>
        <w:t xml:space="preserve"> גם</w:t>
      </w:r>
      <w:r w:rsidR="009957F3" w:rsidRPr="00241381">
        <w:rPr>
          <w:rFonts w:asciiTheme="minorHAnsi" w:hAnsiTheme="minorHAnsi" w:cstheme="minorHAnsi"/>
          <w:sz w:val="24"/>
          <w:szCs w:val="24"/>
          <w:rtl/>
        </w:rPr>
        <w:t xml:space="preserve"> זה</w:t>
      </w:r>
      <w:r w:rsidRPr="00241381">
        <w:rPr>
          <w:rFonts w:asciiTheme="minorHAnsi" w:hAnsiTheme="minorHAnsi" w:cstheme="minorHAnsi"/>
          <w:sz w:val="24"/>
          <w:szCs w:val="24"/>
          <w:rtl/>
        </w:rPr>
        <w:t xml:space="preserve"> אונס</w:t>
      </w:r>
      <w:r w:rsidR="009957F3" w:rsidRPr="00241381">
        <w:rPr>
          <w:rFonts w:asciiTheme="minorHAnsi" w:hAnsiTheme="minorHAnsi" w:cstheme="minorHAnsi"/>
          <w:sz w:val="24"/>
          <w:szCs w:val="24"/>
          <w:rtl/>
        </w:rPr>
        <w:t>.</w:t>
      </w:r>
      <w:r w:rsidRPr="00241381">
        <w:rPr>
          <w:rFonts w:asciiTheme="minorHAnsi" w:hAnsiTheme="minorHAnsi" w:cstheme="minorHAnsi"/>
          <w:sz w:val="24"/>
          <w:szCs w:val="24"/>
          <w:rtl/>
        </w:rPr>
        <w:t xml:space="preserve"> ולנערה לא תעשה דבר.</w:t>
      </w:r>
      <w:r w:rsidR="009957F3" w:rsidRPr="00241381">
        <w:rPr>
          <w:rFonts w:asciiTheme="minorHAnsi" w:hAnsiTheme="minorHAnsi" w:cstheme="minorHAnsi"/>
          <w:sz w:val="24"/>
          <w:szCs w:val="24"/>
          <w:rtl/>
        </w:rPr>
        <w:t xml:space="preserve"> אנוס רחמנא פטריה.</w:t>
      </w:r>
      <w:r w:rsidRPr="00241381">
        <w:rPr>
          <w:rFonts w:asciiTheme="minorHAnsi" w:hAnsiTheme="minorHAnsi" w:cstheme="minorHAnsi"/>
          <w:sz w:val="24"/>
          <w:szCs w:val="24"/>
          <w:rtl/>
        </w:rPr>
        <w:t xml:space="preserve"> הגמרא בעבודה זרה</w:t>
      </w:r>
      <w:r w:rsidR="009957F3" w:rsidRPr="00241381">
        <w:rPr>
          <w:rFonts w:asciiTheme="minorHAnsi" w:hAnsiTheme="minorHAnsi" w:cstheme="minorHAnsi"/>
          <w:sz w:val="24"/>
          <w:szCs w:val="24"/>
          <w:rtl/>
        </w:rPr>
        <w:t xml:space="preserve"> דף נ"ד.</w:t>
      </w:r>
      <w:r w:rsidRPr="00241381">
        <w:rPr>
          <w:rFonts w:asciiTheme="minorHAnsi" w:hAnsiTheme="minorHAnsi" w:cstheme="minorHAnsi"/>
          <w:sz w:val="24"/>
          <w:szCs w:val="24"/>
          <w:rtl/>
        </w:rPr>
        <w:t xml:space="preserve"> אומרת את זה. </w:t>
      </w:r>
      <w:r w:rsidR="009957F3" w:rsidRPr="00241381">
        <w:rPr>
          <w:rFonts w:asciiTheme="minorHAnsi" w:hAnsiTheme="minorHAnsi" w:cstheme="minorHAnsi"/>
          <w:sz w:val="24"/>
          <w:szCs w:val="24"/>
          <w:rtl/>
        </w:rPr>
        <w:t xml:space="preserve">רבי </w:t>
      </w:r>
      <w:proofErr w:type="spellStart"/>
      <w:r w:rsidR="009957F3" w:rsidRPr="00241381">
        <w:rPr>
          <w:rFonts w:asciiTheme="minorHAnsi" w:hAnsiTheme="minorHAnsi" w:cstheme="minorHAnsi"/>
          <w:sz w:val="24"/>
          <w:szCs w:val="24"/>
          <w:rtl/>
        </w:rPr>
        <w:t>זירא</w:t>
      </w:r>
      <w:proofErr w:type="spellEnd"/>
      <w:r w:rsidR="009957F3" w:rsidRPr="00241381">
        <w:rPr>
          <w:rFonts w:asciiTheme="minorHAnsi" w:hAnsiTheme="minorHAnsi" w:cstheme="minorHAnsi"/>
          <w:sz w:val="24"/>
          <w:szCs w:val="24"/>
          <w:rtl/>
        </w:rPr>
        <w:t xml:space="preserve"> אומרת את זה לגבי אחד שמשתחווה לבהמה שלו מפני שגוי מאיים עליו שאחרת הוא יהרוג אותו. רבי </w:t>
      </w:r>
      <w:proofErr w:type="spellStart"/>
      <w:r w:rsidR="009957F3" w:rsidRPr="00241381">
        <w:rPr>
          <w:rFonts w:asciiTheme="minorHAnsi" w:hAnsiTheme="minorHAnsi" w:cstheme="minorHAnsi"/>
          <w:sz w:val="24"/>
          <w:szCs w:val="24"/>
          <w:rtl/>
        </w:rPr>
        <w:t>זירא</w:t>
      </w:r>
      <w:proofErr w:type="spellEnd"/>
      <w:r w:rsidR="009957F3" w:rsidRPr="00241381">
        <w:rPr>
          <w:rFonts w:asciiTheme="minorHAnsi" w:hAnsiTheme="minorHAnsi" w:cstheme="minorHAnsi"/>
          <w:sz w:val="24"/>
          <w:szCs w:val="24"/>
          <w:rtl/>
        </w:rPr>
        <w:t xml:space="preserve"> אומרת שהבהמה לא נאסרת לגבוה מדין נעבד מפני שאנוס רחמנא פטריה. </w:t>
      </w:r>
      <w:r w:rsidR="00655B0D" w:rsidRPr="00241381">
        <w:rPr>
          <w:rFonts w:asciiTheme="minorHAnsi" w:hAnsiTheme="minorHAnsi" w:cstheme="minorHAnsi"/>
          <w:sz w:val="24"/>
          <w:szCs w:val="24"/>
          <w:rtl/>
        </w:rPr>
        <w:t xml:space="preserve">רבא חולק על רבי </w:t>
      </w:r>
      <w:proofErr w:type="spellStart"/>
      <w:r w:rsidR="00655B0D" w:rsidRPr="00241381">
        <w:rPr>
          <w:rFonts w:asciiTheme="minorHAnsi" w:hAnsiTheme="minorHAnsi" w:cstheme="minorHAnsi"/>
          <w:sz w:val="24"/>
          <w:szCs w:val="24"/>
          <w:rtl/>
        </w:rPr>
        <w:t>זירא</w:t>
      </w:r>
      <w:proofErr w:type="spellEnd"/>
      <w:r w:rsidR="00655B0D" w:rsidRPr="00241381">
        <w:rPr>
          <w:rFonts w:asciiTheme="minorHAnsi" w:hAnsiTheme="minorHAnsi" w:cstheme="minorHAnsi"/>
          <w:sz w:val="24"/>
          <w:szCs w:val="24"/>
          <w:rtl/>
        </w:rPr>
        <w:t xml:space="preserve"> ואומר שהבמה כן נאסרת לגבוה מדין נעבד.</w:t>
      </w:r>
    </w:p>
    <w:p w:rsidR="00506929" w:rsidRPr="00241381" w:rsidRDefault="00694CB5" w:rsidP="00FD4AFD">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הגמרא בעבודה זרה רב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אומר את זה שמה, לא רבא. רבא חולק על רב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אבל אנחנו לא רוצים לעשות פער כזה גדול רבא </w:t>
      </w:r>
      <w:r w:rsidR="00655B0D" w:rsidRPr="00241381">
        <w:rPr>
          <w:rFonts w:asciiTheme="minorHAnsi" w:hAnsiTheme="minorHAnsi" w:cstheme="minorHAnsi"/>
          <w:sz w:val="24"/>
          <w:szCs w:val="24"/>
          <w:rtl/>
        </w:rPr>
        <w:t xml:space="preserve">לרב </w:t>
      </w:r>
      <w:proofErr w:type="spellStart"/>
      <w:r w:rsidR="00655B0D" w:rsidRPr="00241381">
        <w:rPr>
          <w:rFonts w:asciiTheme="minorHAnsi" w:hAnsiTheme="minorHAnsi" w:cstheme="minorHAnsi"/>
          <w:sz w:val="24"/>
          <w:szCs w:val="24"/>
          <w:rtl/>
        </w:rPr>
        <w:t>זירא</w:t>
      </w:r>
      <w:proofErr w:type="spellEnd"/>
      <w:r w:rsidR="00655B0D" w:rsidRPr="00241381">
        <w:rPr>
          <w:rFonts w:asciiTheme="minorHAnsi" w:hAnsiTheme="minorHAnsi" w:cstheme="minorHAnsi"/>
          <w:sz w:val="24"/>
          <w:szCs w:val="24"/>
          <w:rtl/>
        </w:rPr>
        <w:t xml:space="preserve"> ולומר שלפי רבא כשאחד עובד עבודה זרה מחמת איום שאחרת הוא ייהרג שהוא בכלל לא אנו</w:t>
      </w:r>
      <w:r w:rsidRPr="00241381">
        <w:rPr>
          <w:rFonts w:asciiTheme="minorHAnsi" w:hAnsiTheme="minorHAnsi" w:cstheme="minorHAnsi"/>
          <w:sz w:val="24"/>
          <w:szCs w:val="24"/>
          <w:rtl/>
        </w:rPr>
        <w:t xml:space="preserve">ס. </w:t>
      </w:r>
      <w:r w:rsidR="00FD4AFD" w:rsidRPr="00241381">
        <w:rPr>
          <w:rFonts w:asciiTheme="minorHAnsi" w:hAnsiTheme="minorHAnsi" w:cstheme="minorHAnsi"/>
          <w:sz w:val="24"/>
          <w:szCs w:val="24"/>
          <w:rtl/>
        </w:rPr>
        <w:t>אז גם לפי הרמב"ן זה כן נחשב אונס. אלא שלפי הרמב"ן אונס</w:t>
      </w:r>
      <w:r w:rsidRPr="00241381">
        <w:rPr>
          <w:rFonts w:asciiTheme="minorHAnsi" w:hAnsiTheme="minorHAnsi" w:cstheme="minorHAnsi"/>
          <w:sz w:val="24"/>
          <w:szCs w:val="24"/>
          <w:rtl/>
        </w:rPr>
        <w:t xml:space="preserve"> הוא רק פוטר</w:t>
      </w:r>
      <w:r w:rsidR="00FD4AFD"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 xml:space="preserve">הוא לא מתיר. </w:t>
      </w:r>
      <w:r w:rsidR="00FD4AFD" w:rsidRPr="00241381">
        <w:rPr>
          <w:rFonts w:asciiTheme="minorHAnsi" w:hAnsiTheme="minorHAnsi" w:cstheme="minorHAnsi"/>
          <w:sz w:val="24"/>
          <w:szCs w:val="24"/>
          <w:rtl/>
        </w:rPr>
        <w:t>אבל ב</w:t>
      </w:r>
      <w:r w:rsidRPr="00241381">
        <w:rPr>
          <w:rFonts w:asciiTheme="minorHAnsi" w:hAnsiTheme="minorHAnsi" w:cstheme="minorHAnsi"/>
          <w:sz w:val="24"/>
          <w:szCs w:val="24"/>
          <w:rtl/>
        </w:rPr>
        <w:t xml:space="preserve">בני נח </w:t>
      </w:r>
      <w:r w:rsidR="00FD4AFD" w:rsidRPr="00241381">
        <w:rPr>
          <w:rFonts w:asciiTheme="minorHAnsi" w:hAnsiTheme="minorHAnsi" w:cstheme="minorHAnsi"/>
          <w:sz w:val="24"/>
          <w:szCs w:val="24"/>
          <w:rtl/>
        </w:rPr>
        <w:t>הדין בכל ז' מצוות הוא יעבור ואל ייהרג</w:t>
      </w:r>
      <w:r w:rsidRPr="00241381">
        <w:rPr>
          <w:rFonts w:asciiTheme="minorHAnsi" w:hAnsiTheme="minorHAnsi" w:cstheme="minorHAnsi"/>
          <w:sz w:val="24"/>
          <w:szCs w:val="24"/>
          <w:rtl/>
        </w:rPr>
        <w:t xml:space="preserve"> מדין</w:t>
      </w:r>
      <w:r w:rsidR="00FD4AFD" w:rsidRPr="00241381">
        <w:rPr>
          <w:rFonts w:asciiTheme="minorHAnsi" w:hAnsiTheme="minorHAnsi" w:cstheme="minorHAnsi"/>
          <w:sz w:val="24"/>
          <w:szCs w:val="24"/>
          <w:rtl/>
        </w:rPr>
        <w:t xml:space="preserve"> פיקוח נפש.</w:t>
      </w:r>
      <w:r w:rsidRPr="00241381">
        <w:rPr>
          <w:rFonts w:asciiTheme="minorHAnsi" w:hAnsiTheme="minorHAnsi" w:cstheme="minorHAnsi"/>
          <w:sz w:val="24"/>
          <w:szCs w:val="24"/>
          <w:rtl/>
        </w:rPr>
        <w:t xml:space="preserve"> אבל</w:t>
      </w:r>
      <w:r w:rsidR="00FD4AFD" w:rsidRPr="00241381">
        <w:rPr>
          <w:rFonts w:asciiTheme="minorHAnsi" w:hAnsiTheme="minorHAnsi" w:cstheme="minorHAnsi"/>
          <w:sz w:val="24"/>
          <w:szCs w:val="24"/>
          <w:rtl/>
        </w:rPr>
        <w:t xml:space="preserve"> הרי</w:t>
      </w:r>
      <w:r w:rsidRPr="00241381">
        <w:rPr>
          <w:rFonts w:asciiTheme="minorHAnsi" w:hAnsiTheme="minorHAnsi" w:cstheme="minorHAnsi"/>
          <w:sz w:val="24"/>
          <w:szCs w:val="24"/>
          <w:rtl/>
        </w:rPr>
        <w:t xml:space="preserve"> בחמורות</w:t>
      </w:r>
      <w:r w:rsidR="00FD4AFD" w:rsidRPr="00241381">
        <w:rPr>
          <w:rFonts w:asciiTheme="minorHAnsi" w:hAnsiTheme="minorHAnsi" w:cstheme="minorHAnsi"/>
          <w:sz w:val="24"/>
          <w:szCs w:val="24"/>
          <w:rtl/>
        </w:rPr>
        <w:t xml:space="preserve"> בישראל אין דחייה</w:t>
      </w:r>
      <w:r w:rsidRPr="00241381">
        <w:rPr>
          <w:rFonts w:asciiTheme="minorHAnsi" w:hAnsiTheme="minorHAnsi" w:cstheme="minorHAnsi"/>
          <w:sz w:val="24"/>
          <w:szCs w:val="24"/>
          <w:rtl/>
        </w:rPr>
        <w:t xml:space="preserve"> של פיקוח נפש.</w:t>
      </w:r>
      <w:r w:rsidR="00FD4AFD" w:rsidRPr="00241381">
        <w:rPr>
          <w:rFonts w:asciiTheme="minorHAnsi" w:hAnsiTheme="minorHAnsi" w:cstheme="minorHAnsi"/>
          <w:sz w:val="24"/>
          <w:szCs w:val="24"/>
          <w:rtl/>
        </w:rPr>
        <w:t xml:space="preserve"> אז למה בבני נח גם בחמורות יש דחייה של פיקוח נפש? הרמב"ן אומר שהדין </w:t>
      </w:r>
      <w:r w:rsidR="00F937F4" w:rsidRPr="00241381">
        <w:rPr>
          <w:rFonts w:asciiTheme="minorHAnsi" w:hAnsiTheme="minorHAnsi" w:cstheme="minorHAnsi"/>
          <w:sz w:val="24"/>
          <w:szCs w:val="24"/>
          <w:rtl/>
        </w:rPr>
        <w:t xml:space="preserve">בישראל שבחמורות אין דחייה של פיקוח נפש נלמד מדרשות. ודרשות אלו נאמרו לגבי ישראל ולא לגבי בני נח. </w:t>
      </w:r>
      <w:r w:rsidR="005D3AB0" w:rsidRPr="00241381">
        <w:rPr>
          <w:rFonts w:asciiTheme="minorHAnsi" w:hAnsiTheme="minorHAnsi" w:cstheme="minorHAnsi"/>
          <w:sz w:val="24"/>
          <w:szCs w:val="24"/>
          <w:rtl/>
        </w:rPr>
        <w:t xml:space="preserve">אונס בכלל לא מעורב פה מפני שכמו שבישראל אונס הוא רק פוטר ואינו מתיר אז גם בבני נח אונס הוא רק פוטר ולא מתיר. </w:t>
      </w:r>
    </w:p>
    <w:p w:rsidR="00506929" w:rsidRPr="00241381" w:rsidRDefault="005D3AB0" w:rsidP="002E14C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לפי הרמב"ם והתוספות הדין יעבור ואל ייהרג בבני נח בין לגבי שאר ז' מצוות בני נח בין לגבי עבירות חמורות הוא רק מחמת הדין של אונס. אלא שהשאלה היא הרי</w:t>
      </w:r>
      <w:r w:rsidR="00694CB5" w:rsidRPr="00241381">
        <w:rPr>
          <w:rFonts w:asciiTheme="minorHAnsi" w:hAnsiTheme="minorHAnsi" w:cstheme="minorHAnsi"/>
          <w:sz w:val="24"/>
          <w:szCs w:val="24"/>
          <w:rtl/>
        </w:rPr>
        <w:t xml:space="preserve"> בישראל הדין הוא לא ככה. בישראל </w:t>
      </w:r>
      <w:r w:rsidRPr="00241381">
        <w:rPr>
          <w:rFonts w:asciiTheme="minorHAnsi" w:hAnsiTheme="minorHAnsi" w:cstheme="minorHAnsi"/>
          <w:sz w:val="24"/>
          <w:szCs w:val="24"/>
          <w:rtl/>
        </w:rPr>
        <w:t>הדין</w:t>
      </w:r>
      <w:r w:rsidR="00694CB5" w:rsidRPr="00241381">
        <w:rPr>
          <w:rFonts w:asciiTheme="minorHAnsi" w:hAnsiTheme="minorHAnsi" w:cstheme="minorHAnsi"/>
          <w:sz w:val="24"/>
          <w:szCs w:val="24"/>
          <w:rtl/>
        </w:rPr>
        <w:t xml:space="preserve"> בעבירות חמורות הוא י</w:t>
      </w:r>
      <w:r w:rsidRPr="00241381">
        <w:rPr>
          <w:rFonts w:asciiTheme="minorHAnsi" w:hAnsiTheme="minorHAnsi" w:cstheme="minorHAnsi"/>
          <w:sz w:val="24"/>
          <w:szCs w:val="24"/>
          <w:rtl/>
        </w:rPr>
        <w:t>י</w:t>
      </w:r>
      <w:r w:rsidR="00694CB5" w:rsidRPr="00241381">
        <w:rPr>
          <w:rFonts w:asciiTheme="minorHAnsi" w:hAnsiTheme="minorHAnsi" w:cstheme="minorHAnsi"/>
          <w:sz w:val="24"/>
          <w:szCs w:val="24"/>
          <w:rtl/>
        </w:rPr>
        <w:t xml:space="preserve">הרג ואל יעבור. אבל למה </w:t>
      </w:r>
      <w:r w:rsidR="002E14C3" w:rsidRPr="00241381">
        <w:rPr>
          <w:rFonts w:asciiTheme="minorHAnsi" w:hAnsiTheme="minorHAnsi" w:cstheme="minorHAnsi"/>
          <w:sz w:val="24"/>
          <w:szCs w:val="24"/>
          <w:rtl/>
        </w:rPr>
        <w:t>אין מתיר של אונס כמו שבבני נח יש מתיר</w:t>
      </w:r>
      <w:r w:rsidR="00694CB5" w:rsidRPr="00241381">
        <w:rPr>
          <w:rFonts w:asciiTheme="minorHAnsi" w:hAnsiTheme="minorHAnsi" w:cstheme="minorHAnsi"/>
          <w:sz w:val="24"/>
          <w:szCs w:val="24"/>
          <w:rtl/>
        </w:rPr>
        <w:t xml:space="preserve"> של אונס? </w:t>
      </w:r>
    </w:p>
    <w:p w:rsidR="007A3A2C" w:rsidRPr="00241381" w:rsidRDefault="00694CB5" w:rsidP="007A3A2C">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מצד אחד אנחנו אומרים בבני נח </w:t>
      </w:r>
      <w:r w:rsidR="00093FFE" w:rsidRPr="00241381">
        <w:rPr>
          <w:rFonts w:asciiTheme="minorHAnsi" w:hAnsiTheme="minorHAnsi" w:cstheme="minorHAnsi"/>
          <w:sz w:val="24"/>
          <w:szCs w:val="24"/>
          <w:rtl/>
        </w:rPr>
        <w:t xml:space="preserve"> אפילו בחמורות </w:t>
      </w:r>
      <w:r w:rsidRPr="00241381">
        <w:rPr>
          <w:rFonts w:asciiTheme="minorHAnsi" w:hAnsiTheme="minorHAnsi" w:cstheme="minorHAnsi"/>
          <w:sz w:val="24"/>
          <w:szCs w:val="24"/>
          <w:rtl/>
        </w:rPr>
        <w:t>הדין הוא יעבור ואל י</w:t>
      </w:r>
      <w:r w:rsidR="00E76494" w:rsidRPr="00241381">
        <w:rPr>
          <w:rFonts w:asciiTheme="minorHAnsi" w:hAnsiTheme="minorHAnsi" w:cstheme="minorHAnsi"/>
          <w:sz w:val="24"/>
          <w:szCs w:val="24"/>
          <w:rtl/>
        </w:rPr>
        <w:t>י</w:t>
      </w:r>
      <w:r w:rsidRPr="00241381">
        <w:rPr>
          <w:rFonts w:asciiTheme="minorHAnsi" w:hAnsiTheme="minorHAnsi" w:cstheme="minorHAnsi"/>
          <w:sz w:val="24"/>
          <w:szCs w:val="24"/>
          <w:rtl/>
        </w:rPr>
        <w:t xml:space="preserve">הרג. למה? מחמת </w:t>
      </w:r>
      <w:r w:rsidR="00093FFE" w:rsidRPr="00241381">
        <w:rPr>
          <w:rFonts w:asciiTheme="minorHAnsi" w:hAnsiTheme="minorHAnsi" w:cstheme="minorHAnsi"/>
          <w:sz w:val="24"/>
          <w:szCs w:val="24"/>
          <w:rtl/>
        </w:rPr>
        <w:t>ה</w:t>
      </w:r>
      <w:r w:rsidRPr="00241381">
        <w:rPr>
          <w:rFonts w:asciiTheme="minorHAnsi" w:hAnsiTheme="minorHAnsi" w:cstheme="minorHAnsi"/>
          <w:sz w:val="24"/>
          <w:szCs w:val="24"/>
          <w:rtl/>
        </w:rPr>
        <w:t xml:space="preserve">דין של אונס. אונס הוא מתיר. </w:t>
      </w:r>
      <w:r w:rsidR="00093FFE" w:rsidRPr="00241381">
        <w:rPr>
          <w:rFonts w:asciiTheme="minorHAnsi" w:hAnsiTheme="minorHAnsi" w:cstheme="minorHAnsi"/>
          <w:sz w:val="24"/>
          <w:szCs w:val="24"/>
          <w:rtl/>
        </w:rPr>
        <w:t xml:space="preserve">אבל </w:t>
      </w:r>
      <w:r w:rsidRPr="00241381">
        <w:rPr>
          <w:rFonts w:asciiTheme="minorHAnsi" w:hAnsiTheme="minorHAnsi" w:cstheme="minorHAnsi"/>
          <w:sz w:val="24"/>
          <w:szCs w:val="24"/>
          <w:rtl/>
        </w:rPr>
        <w:t xml:space="preserve">מצד שני בישראל </w:t>
      </w:r>
      <w:r w:rsidR="00093FFE" w:rsidRPr="00241381">
        <w:rPr>
          <w:rFonts w:asciiTheme="minorHAnsi" w:hAnsiTheme="minorHAnsi" w:cstheme="minorHAnsi"/>
          <w:sz w:val="24"/>
          <w:szCs w:val="24"/>
          <w:rtl/>
        </w:rPr>
        <w:t>הדין בעבירות חמורות הוא</w:t>
      </w:r>
      <w:r w:rsidRPr="00241381">
        <w:rPr>
          <w:rFonts w:asciiTheme="minorHAnsi" w:hAnsiTheme="minorHAnsi" w:cstheme="minorHAnsi"/>
          <w:sz w:val="24"/>
          <w:szCs w:val="24"/>
          <w:rtl/>
        </w:rPr>
        <w:t xml:space="preserve"> י</w:t>
      </w:r>
      <w:r w:rsidR="00093FFE" w:rsidRPr="00241381">
        <w:rPr>
          <w:rFonts w:asciiTheme="minorHAnsi" w:hAnsiTheme="minorHAnsi" w:cstheme="minorHAnsi"/>
          <w:sz w:val="24"/>
          <w:szCs w:val="24"/>
          <w:rtl/>
        </w:rPr>
        <w:t>י</w:t>
      </w:r>
      <w:r w:rsidRPr="00241381">
        <w:rPr>
          <w:rFonts w:asciiTheme="minorHAnsi" w:hAnsiTheme="minorHAnsi" w:cstheme="minorHAnsi"/>
          <w:sz w:val="24"/>
          <w:szCs w:val="24"/>
          <w:rtl/>
        </w:rPr>
        <w:t>הרג ואל יעבור</w:t>
      </w:r>
      <w:r w:rsidR="00EF7E2E" w:rsidRPr="00241381">
        <w:rPr>
          <w:rFonts w:asciiTheme="minorHAnsi" w:hAnsiTheme="minorHAnsi" w:cstheme="minorHAnsi"/>
          <w:sz w:val="24"/>
          <w:szCs w:val="24"/>
          <w:rtl/>
        </w:rPr>
        <w:t>. והרי</w:t>
      </w:r>
      <w:r w:rsidRPr="00241381">
        <w:rPr>
          <w:rFonts w:asciiTheme="minorHAnsi" w:hAnsiTheme="minorHAnsi" w:cstheme="minorHAnsi"/>
          <w:sz w:val="24"/>
          <w:szCs w:val="24"/>
          <w:rtl/>
        </w:rPr>
        <w:t xml:space="preserve"> גם</w:t>
      </w:r>
      <w:r w:rsidR="00EF7E2E" w:rsidRPr="00241381">
        <w:rPr>
          <w:rFonts w:asciiTheme="minorHAnsi" w:hAnsiTheme="minorHAnsi" w:cstheme="minorHAnsi"/>
          <w:sz w:val="24"/>
          <w:szCs w:val="24"/>
          <w:rtl/>
        </w:rPr>
        <w:t xml:space="preserve"> בישראל</w:t>
      </w:r>
      <w:r w:rsidRPr="00241381">
        <w:rPr>
          <w:rFonts w:asciiTheme="minorHAnsi" w:hAnsiTheme="minorHAnsi" w:cstheme="minorHAnsi"/>
          <w:sz w:val="24"/>
          <w:szCs w:val="24"/>
          <w:rtl/>
        </w:rPr>
        <w:t xml:space="preserve"> יש דין של אונס. זה מפורש ברמב"ם. </w:t>
      </w:r>
      <w:r w:rsidR="00EF7E2E" w:rsidRPr="00241381">
        <w:rPr>
          <w:rFonts w:asciiTheme="minorHAnsi" w:hAnsiTheme="minorHAnsi" w:cstheme="minorHAnsi"/>
          <w:sz w:val="24"/>
          <w:szCs w:val="24"/>
          <w:rtl/>
        </w:rPr>
        <w:t>ה</w:t>
      </w:r>
      <w:r w:rsidRPr="00241381">
        <w:rPr>
          <w:rFonts w:asciiTheme="minorHAnsi" w:hAnsiTheme="minorHAnsi" w:cstheme="minorHAnsi"/>
          <w:sz w:val="24"/>
          <w:szCs w:val="24"/>
          <w:rtl/>
        </w:rPr>
        <w:t>רמב"ם אומר</w:t>
      </w:r>
      <w:r w:rsidR="00EF7E2E" w:rsidRPr="00241381">
        <w:rPr>
          <w:rFonts w:asciiTheme="minorHAnsi" w:hAnsiTheme="minorHAnsi" w:cstheme="minorHAnsi"/>
          <w:sz w:val="24"/>
          <w:szCs w:val="24"/>
          <w:rtl/>
        </w:rPr>
        <w:t xml:space="preserve"> בעבירות חמורות אם עבר ולא נהרג</w:t>
      </w:r>
      <w:r w:rsidRPr="00241381">
        <w:rPr>
          <w:rFonts w:asciiTheme="minorHAnsi" w:hAnsiTheme="minorHAnsi" w:cstheme="minorHAnsi"/>
          <w:sz w:val="24"/>
          <w:szCs w:val="24"/>
          <w:rtl/>
        </w:rPr>
        <w:t xml:space="preserve"> שהוא פטור ממיתה</w:t>
      </w:r>
      <w:r w:rsidR="00EF7E2E" w:rsidRPr="00241381">
        <w:rPr>
          <w:rFonts w:asciiTheme="minorHAnsi" w:hAnsiTheme="minorHAnsi" w:cstheme="minorHAnsi"/>
          <w:sz w:val="24"/>
          <w:szCs w:val="24"/>
          <w:rtl/>
        </w:rPr>
        <w:t xml:space="preserve">, הוא פטור </w:t>
      </w:r>
      <w:proofErr w:type="spellStart"/>
      <w:r w:rsidR="00EF7E2E" w:rsidRPr="00241381">
        <w:rPr>
          <w:rFonts w:asciiTheme="minorHAnsi" w:hAnsiTheme="minorHAnsi" w:cstheme="minorHAnsi"/>
          <w:sz w:val="24"/>
          <w:szCs w:val="24"/>
          <w:rtl/>
        </w:rPr>
        <w:t>מעונשין</w:t>
      </w:r>
      <w:proofErr w:type="spellEnd"/>
      <w:r w:rsidR="00EF7E2E" w:rsidRPr="00241381">
        <w:rPr>
          <w:rFonts w:asciiTheme="minorHAnsi" w:hAnsiTheme="minorHAnsi" w:cstheme="minorHAnsi"/>
          <w:sz w:val="24"/>
          <w:szCs w:val="24"/>
          <w:rtl/>
        </w:rPr>
        <w:t>. והרמב"ם אומר שזה</w:t>
      </w:r>
      <w:r w:rsidRPr="00241381">
        <w:rPr>
          <w:rFonts w:asciiTheme="minorHAnsi" w:hAnsiTheme="minorHAnsi" w:cstheme="minorHAnsi"/>
          <w:sz w:val="24"/>
          <w:szCs w:val="24"/>
          <w:rtl/>
        </w:rPr>
        <w:t xml:space="preserve"> </w:t>
      </w:r>
      <w:r w:rsidR="00EF7E2E" w:rsidRPr="00241381">
        <w:rPr>
          <w:rFonts w:asciiTheme="minorHAnsi" w:hAnsiTheme="minorHAnsi" w:cstheme="minorHAnsi"/>
          <w:sz w:val="24"/>
          <w:szCs w:val="24"/>
          <w:rtl/>
        </w:rPr>
        <w:t>מחמת הדין של אונס</w:t>
      </w:r>
      <w:r w:rsidRPr="00241381">
        <w:rPr>
          <w:rFonts w:asciiTheme="minorHAnsi" w:hAnsiTheme="minorHAnsi" w:cstheme="minorHAnsi"/>
          <w:sz w:val="24"/>
          <w:szCs w:val="24"/>
          <w:rtl/>
        </w:rPr>
        <w:t xml:space="preserve"> שהוא פטור </w:t>
      </w:r>
      <w:proofErr w:type="spellStart"/>
      <w:r w:rsidRPr="00241381">
        <w:rPr>
          <w:rFonts w:asciiTheme="minorHAnsi" w:hAnsiTheme="minorHAnsi" w:cstheme="minorHAnsi"/>
          <w:sz w:val="24"/>
          <w:szCs w:val="24"/>
          <w:rtl/>
        </w:rPr>
        <w:t>מעונש</w:t>
      </w:r>
      <w:r w:rsidR="00EF7E2E" w:rsidRPr="00241381">
        <w:rPr>
          <w:rFonts w:asciiTheme="minorHAnsi" w:hAnsiTheme="minorHAnsi" w:cstheme="minorHAnsi"/>
          <w:sz w:val="24"/>
          <w:szCs w:val="24"/>
          <w:rtl/>
        </w:rPr>
        <w:t>ין</w:t>
      </w:r>
      <w:proofErr w:type="spellEnd"/>
      <w:r w:rsidRPr="00241381">
        <w:rPr>
          <w:rFonts w:asciiTheme="minorHAnsi" w:hAnsiTheme="minorHAnsi" w:cstheme="minorHAnsi"/>
          <w:sz w:val="24"/>
          <w:szCs w:val="24"/>
          <w:rtl/>
        </w:rPr>
        <w:t xml:space="preserve">. </w:t>
      </w:r>
      <w:r w:rsidR="007A3A2C" w:rsidRPr="00241381">
        <w:rPr>
          <w:rFonts w:asciiTheme="minorHAnsi" w:hAnsiTheme="minorHAnsi" w:cstheme="minorHAnsi"/>
          <w:sz w:val="24"/>
          <w:szCs w:val="24"/>
          <w:rtl/>
        </w:rPr>
        <w:t>אז הרי</w:t>
      </w:r>
      <w:r w:rsidRPr="00241381">
        <w:rPr>
          <w:rFonts w:asciiTheme="minorHAnsi" w:hAnsiTheme="minorHAnsi" w:cstheme="minorHAnsi"/>
          <w:sz w:val="24"/>
          <w:szCs w:val="24"/>
          <w:rtl/>
        </w:rPr>
        <w:t xml:space="preserve"> בין בבני נח בין </w:t>
      </w:r>
      <w:r w:rsidR="007A3A2C" w:rsidRPr="00241381">
        <w:rPr>
          <w:rFonts w:asciiTheme="minorHAnsi" w:hAnsiTheme="minorHAnsi" w:cstheme="minorHAnsi"/>
          <w:sz w:val="24"/>
          <w:szCs w:val="24"/>
          <w:rtl/>
        </w:rPr>
        <w:t xml:space="preserve">בישראל יש </w:t>
      </w:r>
      <w:r w:rsidRPr="00241381">
        <w:rPr>
          <w:rFonts w:asciiTheme="minorHAnsi" w:hAnsiTheme="minorHAnsi" w:cstheme="minorHAnsi"/>
          <w:sz w:val="24"/>
          <w:szCs w:val="24"/>
          <w:rtl/>
        </w:rPr>
        <w:t>דין של אונס. אז למה לגבי ישראל</w:t>
      </w:r>
      <w:r w:rsidR="007A3A2C" w:rsidRPr="00241381">
        <w:rPr>
          <w:rFonts w:asciiTheme="minorHAnsi" w:hAnsiTheme="minorHAnsi" w:cstheme="minorHAnsi"/>
          <w:sz w:val="24"/>
          <w:szCs w:val="24"/>
          <w:rtl/>
        </w:rPr>
        <w:t xml:space="preserve"> אנחנו אומרים שאמנם יש דין אונס אבל הדין בחמורות הוא בכל זאת ייהרג ואל יעבור? אבל בבני נח אפילו בעבירות חמורת הדין הוא יעבור ואל ייהרג מחמת הדין של אונס, מחמת הדין של אונס רחמנא פטריה. והסברנו שהאונס הוא לא רק פוטר אלא הוא גם מתיר.</w:t>
      </w:r>
      <w:r w:rsidRPr="00241381">
        <w:rPr>
          <w:rFonts w:asciiTheme="minorHAnsi" w:hAnsiTheme="minorHAnsi" w:cstheme="minorHAnsi"/>
          <w:sz w:val="24"/>
          <w:szCs w:val="24"/>
          <w:rtl/>
        </w:rPr>
        <w:t xml:space="preserve"> אבל לגבי ישראל, אמנם יש דין של אונס, אבל הדין הוא בכל זאת ייהרג ואל יעבור. למה יש הבדל </w:t>
      </w:r>
      <w:r w:rsidR="007A3A2C" w:rsidRPr="00241381">
        <w:rPr>
          <w:rFonts w:asciiTheme="minorHAnsi" w:hAnsiTheme="minorHAnsi" w:cstheme="minorHAnsi"/>
          <w:sz w:val="24"/>
          <w:szCs w:val="24"/>
          <w:rtl/>
        </w:rPr>
        <w:t>בעבירות חמורות בין ישראל לבני נח</w:t>
      </w:r>
      <w:r w:rsidRPr="00241381">
        <w:rPr>
          <w:rFonts w:asciiTheme="minorHAnsi" w:hAnsiTheme="minorHAnsi" w:cstheme="minorHAnsi"/>
          <w:sz w:val="24"/>
          <w:szCs w:val="24"/>
          <w:rtl/>
        </w:rPr>
        <w:t xml:space="preserve">? </w:t>
      </w:r>
    </w:p>
    <w:p w:rsidR="00506929" w:rsidRPr="00241381" w:rsidRDefault="007A3A2C" w:rsidP="007A3A2C">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ו</w:t>
      </w:r>
      <w:r w:rsidR="00694CB5" w:rsidRPr="00241381">
        <w:rPr>
          <w:rFonts w:asciiTheme="minorHAnsi" w:hAnsiTheme="minorHAnsi" w:cstheme="minorHAnsi"/>
          <w:sz w:val="24"/>
          <w:szCs w:val="24"/>
          <w:rtl/>
        </w:rPr>
        <w:t xml:space="preserve">זה לא יעזור לומר </w:t>
      </w:r>
      <w:r w:rsidRPr="00241381">
        <w:rPr>
          <w:rFonts w:asciiTheme="minorHAnsi" w:hAnsiTheme="minorHAnsi" w:cstheme="minorHAnsi"/>
          <w:sz w:val="24"/>
          <w:szCs w:val="24"/>
          <w:rtl/>
        </w:rPr>
        <w:t>שבבני נח אין חמורות מפני שאזהרתן זו היא מיתתן.</w:t>
      </w:r>
      <w:r w:rsidR="00F61C08" w:rsidRPr="00241381">
        <w:rPr>
          <w:rFonts w:asciiTheme="minorHAnsi" w:hAnsiTheme="minorHAnsi" w:cstheme="minorHAnsi"/>
          <w:sz w:val="24"/>
          <w:szCs w:val="24"/>
          <w:rtl/>
        </w:rPr>
        <w:t xml:space="preserve"> </w:t>
      </w:r>
      <w:r w:rsidR="00694CB5" w:rsidRPr="00241381">
        <w:rPr>
          <w:rFonts w:asciiTheme="minorHAnsi" w:hAnsiTheme="minorHAnsi" w:cstheme="minorHAnsi"/>
          <w:sz w:val="24"/>
          <w:szCs w:val="24"/>
          <w:rtl/>
        </w:rPr>
        <w:t xml:space="preserve">מה אם אין </w:t>
      </w:r>
      <w:r w:rsidR="0025634F" w:rsidRPr="00241381">
        <w:rPr>
          <w:rFonts w:asciiTheme="minorHAnsi" w:hAnsiTheme="minorHAnsi" w:cstheme="minorHAnsi"/>
          <w:sz w:val="24"/>
          <w:szCs w:val="24"/>
          <w:rtl/>
        </w:rPr>
        <w:t>חומרה? אבל בכל זאת צריכים להסביר. הדין בבני נח הוא יעבור ואל ייהרג רק מחמת הדין של אונס. אז הדין של אונס הוא מתיר. והרי גם בישראל בחמורות יש דין של אונס. אבל למרות שיש דין של אונס זה</w:t>
      </w:r>
      <w:r w:rsidR="00F61C08" w:rsidRPr="00241381">
        <w:rPr>
          <w:rFonts w:asciiTheme="minorHAnsi" w:hAnsiTheme="minorHAnsi" w:cstheme="minorHAnsi"/>
          <w:sz w:val="24"/>
          <w:szCs w:val="24"/>
          <w:rtl/>
        </w:rPr>
        <w:t xml:space="preserve"> יעיל רק לפטור אותו מעונשים. הוא </w:t>
      </w:r>
      <w:r w:rsidR="0025634F" w:rsidRPr="00241381">
        <w:rPr>
          <w:rFonts w:asciiTheme="minorHAnsi" w:hAnsiTheme="minorHAnsi" w:cstheme="minorHAnsi"/>
          <w:sz w:val="24"/>
          <w:szCs w:val="24"/>
          <w:rtl/>
        </w:rPr>
        <w:t>לא מתיר</w:t>
      </w:r>
      <w:r w:rsidR="00F61C08" w:rsidRPr="00241381">
        <w:rPr>
          <w:rFonts w:asciiTheme="minorHAnsi" w:hAnsiTheme="minorHAnsi" w:cstheme="minorHAnsi"/>
          <w:sz w:val="24"/>
          <w:szCs w:val="24"/>
          <w:rtl/>
        </w:rPr>
        <w:t>. ולכן הדין בישראל הוא ייהרג ואל יעבור. אבל בבני נח האונס הוא כן מתיר ולכן הדין הוא בכל ז' מצוות ייהרג ואל יעבור. למה יש הבדל בזה בין ישראל לבני נח?</w:t>
      </w:r>
    </w:p>
    <w:p w:rsidR="00506929" w:rsidRPr="00241381" w:rsidRDefault="00694CB5" w:rsidP="00C27C49">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בבני נח הדין של אונס הוא לא רק פוטר אלא</w:t>
      </w:r>
      <w:r w:rsidR="00C27C49" w:rsidRPr="00241381">
        <w:rPr>
          <w:rFonts w:asciiTheme="minorHAnsi" w:hAnsiTheme="minorHAnsi" w:cstheme="minorHAnsi"/>
          <w:sz w:val="24"/>
          <w:szCs w:val="24"/>
          <w:rtl/>
        </w:rPr>
        <w:t xml:space="preserve"> הוא גם מתיר. זה אפילו</w:t>
      </w:r>
      <w:r w:rsidRPr="00241381">
        <w:rPr>
          <w:rFonts w:asciiTheme="minorHAnsi" w:hAnsiTheme="minorHAnsi" w:cstheme="minorHAnsi"/>
          <w:sz w:val="24"/>
          <w:szCs w:val="24"/>
          <w:rtl/>
        </w:rPr>
        <w:t xml:space="preserve"> לא מעשה עבירה. </w:t>
      </w:r>
      <w:r w:rsidR="00C27C49" w:rsidRPr="00241381">
        <w:rPr>
          <w:rFonts w:asciiTheme="minorHAnsi" w:hAnsiTheme="minorHAnsi" w:cstheme="minorHAnsi"/>
          <w:sz w:val="24"/>
          <w:szCs w:val="24"/>
          <w:rtl/>
        </w:rPr>
        <w:t>המעה נהפך להיות מעשה של היתר. אבל בישראל אונס הוא פוטר, אבל הוא</w:t>
      </w:r>
      <w:r w:rsidRPr="00241381">
        <w:rPr>
          <w:rFonts w:asciiTheme="minorHAnsi" w:hAnsiTheme="minorHAnsi" w:cstheme="minorHAnsi"/>
          <w:sz w:val="24"/>
          <w:szCs w:val="24"/>
          <w:rtl/>
        </w:rPr>
        <w:t xml:space="preserve"> לא מתיר. </w:t>
      </w:r>
      <w:r w:rsidR="00C27C49" w:rsidRPr="00241381">
        <w:rPr>
          <w:rFonts w:asciiTheme="minorHAnsi" w:hAnsiTheme="minorHAnsi" w:cstheme="minorHAnsi"/>
          <w:sz w:val="24"/>
          <w:szCs w:val="24"/>
          <w:rtl/>
        </w:rPr>
        <w:t xml:space="preserve">זה מעשה עבירה. רק שהוא לא חייב </w:t>
      </w:r>
      <w:r w:rsidR="00C27C49" w:rsidRPr="00241381">
        <w:rPr>
          <w:rFonts w:asciiTheme="minorHAnsi" w:hAnsiTheme="minorHAnsi" w:cstheme="minorHAnsi"/>
          <w:sz w:val="24"/>
          <w:szCs w:val="24"/>
          <w:rtl/>
        </w:rPr>
        <w:lastRenderedPageBreak/>
        <w:t>עונשין.</w:t>
      </w:r>
      <w:r w:rsidRPr="00241381">
        <w:rPr>
          <w:rFonts w:asciiTheme="minorHAnsi" w:hAnsiTheme="minorHAnsi" w:cstheme="minorHAnsi"/>
          <w:sz w:val="24"/>
          <w:szCs w:val="24"/>
          <w:rtl/>
        </w:rPr>
        <w:t xml:space="preserve"> אונס רחמנא פטריה. אבל בבני נח </w:t>
      </w:r>
      <w:r w:rsidR="00C27C49" w:rsidRPr="00241381">
        <w:rPr>
          <w:rFonts w:asciiTheme="minorHAnsi" w:hAnsiTheme="minorHAnsi" w:cstheme="minorHAnsi"/>
          <w:sz w:val="24"/>
          <w:szCs w:val="24"/>
          <w:rtl/>
        </w:rPr>
        <w:t xml:space="preserve">אונס הוא לא רק פוטר. בבני נח אונס הוא מתיר. </w:t>
      </w:r>
      <w:r w:rsidRPr="00241381">
        <w:rPr>
          <w:rFonts w:asciiTheme="minorHAnsi" w:hAnsiTheme="minorHAnsi" w:cstheme="minorHAnsi"/>
          <w:sz w:val="24"/>
          <w:szCs w:val="24"/>
          <w:rtl/>
        </w:rPr>
        <w:t>זה אפילו לא נחשב מעש</w:t>
      </w:r>
      <w:r w:rsidR="00C27C49" w:rsidRPr="00241381">
        <w:rPr>
          <w:rFonts w:asciiTheme="minorHAnsi" w:hAnsiTheme="minorHAnsi" w:cstheme="minorHAnsi"/>
          <w:sz w:val="24"/>
          <w:szCs w:val="24"/>
          <w:rtl/>
        </w:rPr>
        <w:t>ה עבירה.</w:t>
      </w:r>
      <w:r w:rsidRPr="00241381">
        <w:rPr>
          <w:rFonts w:asciiTheme="minorHAnsi" w:hAnsiTheme="minorHAnsi" w:cstheme="minorHAnsi"/>
          <w:sz w:val="24"/>
          <w:szCs w:val="24"/>
          <w:rtl/>
        </w:rPr>
        <w:t xml:space="preserve"> אבל בישראל</w:t>
      </w:r>
      <w:r w:rsidR="00C27C49" w:rsidRPr="00241381">
        <w:rPr>
          <w:rFonts w:asciiTheme="minorHAnsi" w:hAnsiTheme="minorHAnsi" w:cstheme="minorHAnsi"/>
          <w:sz w:val="24"/>
          <w:szCs w:val="24"/>
          <w:rtl/>
        </w:rPr>
        <w:t xml:space="preserve"> זה לא ככה. אמנם גם בישראל בעבר ולא נהרג יש דין של אונס.</w:t>
      </w:r>
      <w:r w:rsidRPr="00241381">
        <w:rPr>
          <w:rFonts w:asciiTheme="minorHAnsi" w:hAnsiTheme="minorHAnsi" w:cstheme="minorHAnsi"/>
          <w:sz w:val="24"/>
          <w:szCs w:val="24"/>
          <w:rtl/>
        </w:rPr>
        <w:t xml:space="preserve"> הרמב"ם אומר שהוא פטור ממיתה </w:t>
      </w:r>
      <w:proofErr w:type="spellStart"/>
      <w:r w:rsidR="00C27C49" w:rsidRPr="00241381">
        <w:rPr>
          <w:rFonts w:asciiTheme="minorHAnsi" w:hAnsiTheme="minorHAnsi" w:cstheme="minorHAnsi"/>
          <w:sz w:val="24"/>
          <w:szCs w:val="24"/>
          <w:rtl/>
        </w:rPr>
        <w:t>ומעונשין</w:t>
      </w:r>
      <w:proofErr w:type="spellEnd"/>
      <w:r w:rsidR="00C27C49" w:rsidRPr="00241381">
        <w:rPr>
          <w:rFonts w:asciiTheme="minorHAnsi" w:hAnsiTheme="minorHAnsi" w:cstheme="minorHAnsi"/>
          <w:sz w:val="24"/>
          <w:szCs w:val="24"/>
          <w:rtl/>
        </w:rPr>
        <w:t xml:space="preserve"> מחמת הדין של אונס.</w:t>
      </w:r>
      <w:r w:rsidRPr="00241381">
        <w:rPr>
          <w:rFonts w:asciiTheme="minorHAnsi" w:hAnsiTheme="minorHAnsi" w:cstheme="minorHAnsi"/>
          <w:sz w:val="24"/>
          <w:szCs w:val="24"/>
          <w:rtl/>
        </w:rPr>
        <w:t xml:space="preserve"> אבל בישראל הדין ש</w:t>
      </w:r>
      <w:r w:rsidR="00C27C49" w:rsidRPr="00241381">
        <w:rPr>
          <w:rFonts w:asciiTheme="minorHAnsi" w:hAnsiTheme="minorHAnsi" w:cstheme="minorHAnsi"/>
          <w:sz w:val="24"/>
          <w:szCs w:val="24"/>
          <w:rtl/>
        </w:rPr>
        <w:t>ל אונס הוא רק פוטר, הוא לא מתיר. זה כן נחשב .מעשה עבירה. הוא</w:t>
      </w:r>
      <w:r w:rsidRPr="00241381">
        <w:rPr>
          <w:rFonts w:asciiTheme="minorHAnsi" w:hAnsiTheme="minorHAnsi" w:cstheme="minorHAnsi"/>
          <w:sz w:val="24"/>
          <w:szCs w:val="24"/>
          <w:rtl/>
        </w:rPr>
        <w:t xml:space="preserve"> צריך לעשות תשובה, אז לכתחילה הדין הוא ייהרג ואל יעבור. </w:t>
      </w:r>
    </w:p>
    <w:p w:rsidR="00506929" w:rsidRPr="00241381" w:rsidRDefault="00694CB5" w:rsidP="00532E9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רב נחום אומר, וז</w:t>
      </w:r>
      <w:r w:rsidR="008C3A51" w:rsidRPr="00241381">
        <w:rPr>
          <w:rFonts w:asciiTheme="minorHAnsi" w:hAnsiTheme="minorHAnsi" w:cstheme="minorHAnsi"/>
          <w:sz w:val="24"/>
          <w:szCs w:val="24"/>
          <w:rtl/>
        </w:rPr>
        <w:t xml:space="preserve">ה על פי ה"חמדת שלמה", </w:t>
      </w:r>
      <w:r w:rsidRPr="00241381">
        <w:rPr>
          <w:rFonts w:asciiTheme="minorHAnsi" w:hAnsiTheme="minorHAnsi" w:cstheme="minorHAnsi"/>
          <w:sz w:val="24"/>
          <w:szCs w:val="24"/>
          <w:rtl/>
        </w:rPr>
        <w:t xml:space="preserve">שגם בישראל אונס הוא מתיר. </w:t>
      </w:r>
      <w:r w:rsidR="008C3A51" w:rsidRPr="00241381">
        <w:rPr>
          <w:rFonts w:asciiTheme="minorHAnsi" w:hAnsiTheme="minorHAnsi" w:cstheme="minorHAnsi"/>
          <w:sz w:val="24"/>
          <w:szCs w:val="24"/>
          <w:rtl/>
        </w:rPr>
        <w:t>(</w:t>
      </w:r>
      <w:r w:rsidRPr="00241381">
        <w:rPr>
          <w:rFonts w:asciiTheme="minorHAnsi" w:hAnsiTheme="minorHAnsi" w:cstheme="minorHAnsi"/>
          <w:sz w:val="24"/>
          <w:szCs w:val="24"/>
          <w:rtl/>
        </w:rPr>
        <w:t xml:space="preserve">רב נחום לא קורא לזה אונס, יש לזה שם אחר, </w:t>
      </w:r>
      <w:r w:rsidR="008C3A51" w:rsidRPr="00241381">
        <w:rPr>
          <w:rFonts w:asciiTheme="minorHAnsi" w:hAnsiTheme="minorHAnsi" w:cstheme="minorHAnsi"/>
          <w:sz w:val="24"/>
          <w:szCs w:val="24"/>
          <w:rtl/>
        </w:rPr>
        <w:t>שהתורה לא מצפה שיהודי ישמור את התורה על חשבון חיים שלו. אבל זה לא משנה לנו פה)</w:t>
      </w:r>
      <w:r w:rsidRPr="00241381">
        <w:rPr>
          <w:rFonts w:asciiTheme="minorHAnsi" w:hAnsiTheme="minorHAnsi" w:cstheme="minorHAnsi"/>
          <w:sz w:val="24"/>
          <w:szCs w:val="24"/>
          <w:rtl/>
        </w:rPr>
        <w:t xml:space="preserve"> רב נחום אומר שהמתיר</w:t>
      </w:r>
      <w:r w:rsidR="008C3A51" w:rsidRPr="00241381">
        <w:rPr>
          <w:rFonts w:asciiTheme="minorHAnsi" w:hAnsiTheme="minorHAnsi" w:cstheme="minorHAnsi"/>
          <w:sz w:val="24"/>
          <w:szCs w:val="24"/>
          <w:rtl/>
        </w:rPr>
        <w:t xml:space="preserve"> של אונס </w:t>
      </w:r>
      <w:r w:rsidRPr="00241381">
        <w:rPr>
          <w:rFonts w:asciiTheme="minorHAnsi" w:hAnsiTheme="minorHAnsi" w:cstheme="minorHAnsi"/>
          <w:sz w:val="24"/>
          <w:szCs w:val="24"/>
          <w:rtl/>
        </w:rPr>
        <w:t xml:space="preserve">קיים גם לגבי ישראל. אז למה בישראל הדין הוא ייהרג ואל יעבור ובבני </w:t>
      </w:r>
      <w:r w:rsidR="00532E93" w:rsidRPr="00241381">
        <w:rPr>
          <w:rFonts w:asciiTheme="minorHAnsi" w:hAnsiTheme="minorHAnsi" w:cstheme="minorHAnsi"/>
          <w:sz w:val="24"/>
          <w:szCs w:val="24"/>
          <w:rtl/>
        </w:rPr>
        <w:t xml:space="preserve">נח הדין הוא יעבור ואל ייהרג? רב נחום </w:t>
      </w:r>
      <w:r w:rsidRPr="00241381">
        <w:rPr>
          <w:rFonts w:asciiTheme="minorHAnsi" w:hAnsiTheme="minorHAnsi" w:cstheme="minorHAnsi"/>
          <w:sz w:val="24"/>
          <w:szCs w:val="24"/>
          <w:rtl/>
        </w:rPr>
        <w:t>אומר, ש</w:t>
      </w:r>
      <w:r w:rsidR="00532E93" w:rsidRPr="00241381">
        <w:rPr>
          <w:rFonts w:asciiTheme="minorHAnsi" w:hAnsiTheme="minorHAnsi" w:cstheme="minorHAnsi"/>
          <w:sz w:val="24"/>
          <w:szCs w:val="24"/>
          <w:rtl/>
        </w:rPr>
        <w:t xml:space="preserve">גם </w:t>
      </w:r>
      <w:r w:rsidRPr="00241381">
        <w:rPr>
          <w:rFonts w:asciiTheme="minorHAnsi" w:hAnsiTheme="minorHAnsi" w:cstheme="minorHAnsi"/>
          <w:sz w:val="24"/>
          <w:szCs w:val="24"/>
          <w:rtl/>
        </w:rPr>
        <w:t xml:space="preserve">לגבי ישראל אמנם אונס הוא מתיר. רב נחום לא מדבר </w:t>
      </w:r>
      <w:r w:rsidR="00532E93" w:rsidRPr="00241381">
        <w:rPr>
          <w:rFonts w:asciiTheme="minorHAnsi" w:hAnsiTheme="minorHAnsi" w:cstheme="minorHAnsi"/>
          <w:sz w:val="24"/>
          <w:szCs w:val="24"/>
          <w:rtl/>
        </w:rPr>
        <w:t xml:space="preserve">במונחים אלו אם </w:t>
      </w:r>
      <w:r w:rsidRPr="00241381">
        <w:rPr>
          <w:rFonts w:asciiTheme="minorHAnsi" w:hAnsiTheme="minorHAnsi" w:cstheme="minorHAnsi"/>
          <w:sz w:val="24"/>
          <w:szCs w:val="24"/>
          <w:rtl/>
        </w:rPr>
        <w:t>אונס הוא מתיר או</w:t>
      </w:r>
      <w:r w:rsidR="00532E93" w:rsidRPr="00241381">
        <w:rPr>
          <w:rFonts w:asciiTheme="minorHAnsi" w:hAnsiTheme="minorHAnsi" w:cstheme="minorHAnsi"/>
          <w:sz w:val="24"/>
          <w:szCs w:val="24"/>
          <w:rtl/>
        </w:rPr>
        <w:t xml:space="preserve"> הוא</w:t>
      </w:r>
      <w:r w:rsidRPr="00241381">
        <w:rPr>
          <w:rFonts w:asciiTheme="minorHAnsi" w:hAnsiTheme="minorHAnsi" w:cstheme="minorHAnsi"/>
          <w:sz w:val="24"/>
          <w:szCs w:val="24"/>
          <w:rtl/>
        </w:rPr>
        <w:t xml:space="preserve"> פוטר. </w:t>
      </w:r>
      <w:r w:rsidR="00532E93" w:rsidRPr="00241381">
        <w:rPr>
          <w:rFonts w:asciiTheme="minorHAnsi" w:hAnsiTheme="minorHAnsi" w:cstheme="minorHAnsi"/>
          <w:sz w:val="24"/>
          <w:szCs w:val="24"/>
          <w:rtl/>
        </w:rPr>
        <w:t xml:space="preserve">אלו מונחים שלנו. בשיח </w:t>
      </w:r>
      <w:proofErr w:type="spellStart"/>
      <w:r w:rsidR="00532E93" w:rsidRPr="00241381">
        <w:rPr>
          <w:rFonts w:asciiTheme="minorHAnsi" w:hAnsiTheme="minorHAnsi" w:cstheme="minorHAnsi"/>
          <w:sz w:val="24"/>
          <w:szCs w:val="24"/>
          <w:rtl/>
        </w:rPr>
        <w:t>הישיבתי</w:t>
      </w:r>
      <w:proofErr w:type="spellEnd"/>
      <w:r w:rsidR="00532E93" w:rsidRPr="00241381">
        <w:rPr>
          <w:rFonts w:asciiTheme="minorHAnsi" w:hAnsiTheme="minorHAnsi" w:cstheme="minorHAnsi"/>
          <w:sz w:val="24"/>
          <w:szCs w:val="24"/>
          <w:rtl/>
        </w:rPr>
        <w:t xml:space="preserve"> אונס הוא תמיד מתיר. או שיש אונס והוא מתיר או שאין בכלל אונס. אין אפשרות לומר שאונס הוא פוטר ולא מתיר.</w:t>
      </w:r>
      <w:r w:rsidRPr="00241381">
        <w:rPr>
          <w:rFonts w:asciiTheme="minorHAnsi" w:hAnsiTheme="minorHAnsi" w:cstheme="minorHAnsi"/>
          <w:sz w:val="24"/>
          <w:szCs w:val="24"/>
          <w:rtl/>
        </w:rPr>
        <w:t xml:space="preserve"> </w:t>
      </w:r>
    </w:p>
    <w:p w:rsidR="00506929" w:rsidRPr="00241381" w:rsidRDefault="00694CB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אנחנו אומרים</w:t>
      </w:r>
      <w:r w:rsidR="00532E93" w:rsidRPr="00241381">
        <w:rPr>
          <w:rFonts w:asciiTheme="minorHAnsi" w:hAnsiTheme="minorHAnsi" w:cstheme="minorHAnsi"/>
          <w:sz w:val="24"/>
          <w:szCs w:val="24"/>
          <w:rtl/>
        </w:rPr>
        <w:t xml:space="preserve"> אחרת. </w:t>
      </w:r>
      <w:r w:rsidRPr="00241381">
        <w:rPr>
          <w:rFonts w:asciiTheme="minorHAnsi" w:hAnsiTheme="minorHAnsi" w:cstheme="minorHAnsi"/>
          <w:sz w:val="24"/>
          <w:szCs w:val="24"/>
          <w:rtl/>
        </w:rPr>
        <w:t>יש אפשרות שאונס לא יהיה מתיר אלא</w:t>
      </w:r>
      <w:r w:rsidR="00532E93" w:rsidRPr="00241381">
        <w:rPr>
          <w:rFonts w:asciiTheme="minorHAnsi" w:hAnsiTheme="minorHAnsi" w:cstheme="minorHAnsi"/>
          <w:sz w:val="24"/>
          <w:szCs w:val="24"/>
          <w:rtl/>
        </w:rPr>
        <w:t xml:space="preserve"> יהיה רק</w:t>
      </w:r>
      <w:r w:rsidRPr="00241381">
        <w:rPr>
          <w:rFonts w:asciiTheme="minorHAnsi" w:hAnsiTheme="minorHAnsi" w:cstheme="minorHAnsi"/>
          <w:sz w:val="24"/>
          <w:szCs w:val="24"/>
          <w:rtl/>
        </w:rPr>
        <w:t xml:space="preserve"> פוטר. ואנחנו מחלקים בין אונס בבני נח לאונס בישראל. בבני נח אונס הוא מתיר, בישראל אונס הוא רק פוטר. אבל אצל רב נחום אין דבר כזה. </w:t>
      </w:r>
      <w:r w:rsidR="00532E93" w:rsidRPr="00241381">
        <w:rPr>
          <w:rFonts w:asciiTheme="minorHAnsi" w:hAnsiTheme="minorHAnsi" w:cstheme="minorHAnsi"/>
          <w:sz w:val="24"/>
          <w:szCs w:val="24"/>
          <w:rtl/>
        </w:rPr>
        <w:t>אז לפי ר' נחום מכיוון שבין בבני נח בין בישראל זה אונס והאונס הוא מתיר אז למה בישראל בעבירות חמורות הדין הוא ייהרג ואל יעבור?</w:t>
      </w:r>
    </w:p>
    <w:p w:rsidR="00506929" w:rsidRPr="00241381" w:rsidRDefault="00694CB5" w:rsidP="009A67CF">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ר' נחום אומר שזה מחמת המצווה של קידוש השם. לכן בישראל הדין הוא ייהרג ואל יעבור. זה לא מצד עצם האיסור. עצם האיסור הותר על ידי דין של אונס. אבל הוא מחויב להיכנע ולהיהרג מחמת מצווה של קידוש השם. אבל בבני נח הדין הוא יעבור ואל ייהרג מפני שבבני נח אין מצווה של קידוש השם.   ר' נחום ככה מבין את לשון הרמב"ם פרק י' הלכות מלכים הלכה ב': </w:t>
      </w:r>
      <w:r w:rsidR="0013242D" w:rsidRPr="00241381">
        <w:rPr>
          <w:rFonts w:asciiTheme="minorHAnsi" w:hAnsiTheme="minorHAnsi" w:cstheme="minorHAnsi"/>
          <w:b/>
          <w:bCs/>
          <w:color w:val="000000"/>
          <w:sz w:val="24"/>
          <w:szCs w:val="24"/>
          <w:shd w:val="clear" w:color="auto" w:fill="FFFFFF"/>
          <w:rtl/>
        </w:rPr>
        <w:t xml:space="preserve">בֶּן נֹחַ שֶׁאֲנָסוֹ אַנָּס לַעֲבֹר עַל אַחַת מִמִּצְוֹתָיו. מֻתָּר לוֹ לַעֲבֹר. </w:t>
      </w:r>
      <w:proofErr w:type="spellStart"/>
      <w:r w:rsidR="0013242D" w:rsidRPr="00241381">
        <w:rPr>
          <w:rFonts w:asciiTheme="minorHAnsi" w:hAnsiTheme="minorHAnsi" w:cstheme="minorHAnsi"/>
          <w:b/>
          <w:bCs/>
          <w:color w:val="000000"/>
          <w:sz w:val="24"/>
          <w:szCs w:val="24"/>
          <w:shd w:val="clear" w:color="auto" w:fill="FFFFFF"/>
          <w:rtl/>
        </w:rPr>
        <w:t>אֲפִלּו</w:t>
      </w:r>
      <w:proofErr w:type="spellEnd"/>
      <w:r w:rsidR="0013242D" w:rsidRPr="00241381">
        <w:rPr>
          <w:rFonts w:asciiTheme="minorHAnsi" w:hAnsiTheme="minorHAnsi" w:cstheme="minorHAnsi"/>
          <w:b/>
          <w:bCs/>
          <w:color w:val="000000"/>
          <w:sz w:val="24"/>
          <w:szCs w:val="24"/>
          <w:shd w:val="clear" w:color="auto" w:fill="FFFFFF"/>
          <w:rtl/>
        </w:rPr>
        <w:t xml:space="preserve">ּ נֶאֱנַס לַעֲבֹד עֲבוֹדָה זָרָה עוֹבֵד. – </w:t>
      </w:r>
      <w:r w:rsidR="0013242D" w:rsidRPr="00241381">
        <w:rPr>
          <w:rFonts w:asciiTheme="minorHAnsi" w:hAnsiTheme="minorHAnsi" w:cstheme="minorHAnsi"/>
          <w:color w:val="000000"/>
          <w:sz w:val="24"/>
          <w:szCs w:val="24"/>
          <w:shd w:val="clear" w:color="auto" w:fill="FFFFFF"/>
          <w:rtl/>
        </w:rPr>
        <w:t>היינו לא רק לגבי שאר מצוות בני נח אלא אפילו לגבי חמורות כמו עריות ועבודה זרה.</w:t>
      </w:r>
      <w:r w:rsidR="0013242D" w:rsidRPr="00241381">
        <w:rPr>
          <w:rFonts w:asciiTheme="minorHAnsi" w:hAnsiTheme="minorHAnsi" w:cstheme="minorHAnsi"/>
          <w:b/>
          <w:bCs/>
          <w:color w:val="000000"/>
          <w:sz w:val="24"/>
          <w:szCs w:val="24"/>
          <w:shd w:val="clear" w:color="auto" w:fill="FFFFFF"/>
          <w:rtl/>
        </w:rPr>
        <w:t xml:space="preserve"> </w:t>
      </w:r>
      <w:r w:rsidR="009A67CF" w:rsidRPr="00241381">
        <w:rPr>
          <w:rFonts w:asciiTheme="minorHAnsi" w:hAnsiTheme="minorHAnsi" w:cstheme="minorHAnsi"/>
          <w:b/>
          <w:bCs/>
          <w:color w:val="000000"/>
          <w:sz w:val="24"/>
          <w:szCs w:val="24"/>
          <w:shd w:val="clear" w:color="auto" w:fill="FFFFFF"/>
          <w:rtl/>
        </w:rPr>
        <w:t xml:space="preserve">- </w:t>
      </w:r>
      <w:r w:rsidR="0013242D" w:rsidRPr="00241381">
        <w:rPr>
          <w:rFonts w:asciiTheme="minorHAnsi" w:hAnsiTheme="minorHAnsi" w:cstheme="minorHAnsi"/>
          <w:b/>
          <w:bCs/>
          <w:color w:val="000000"/>
          <w:sz w:val="24"/>
          <w:szCs w:val="24"/>
          <w:shd w:val="clear" w:color="auto" w:fill="FFFFFF"/>
          <w:rtl/>
        </w:rPr>
        <w:t>לְפִי שֶׁאֵינָן מְצֻוִּין עַל קִדּוּשׁ הַשֵּׁם</w:t>
      </w:r>
      <w:r w:rsidR="0013242D" w:rsidRPr="00241381">
        <w:rPr>
          <w:rFonts w:asciiTheme="minorHAnsi" w:hAnsiTheme="minorHAnsi" w:cstheme="minorHAnsi"/>
          <w:b/>
          <w:bCs/>
          <w:color w:val="000000"/>
          <w:sz w:val="24"/>
          <w:szCs w:val="24"/>
          <w:shd w:val="clear" w:color="auto" w:fill="FFFFFF"/>
        </w:rPr>
        <w:t>.</w:t>
      </w:r>
      <w:r w:rsidRPr="00241381">
        <w:rPr>
          <w:rFonts w:asciiTheme="minorHAnsi" w:hAnsiTheme="minorHAnsi" w:cstheme="minorHAnsi"/>
          <w:sz w:val="24"/>
          <w:szCs w:val="24"/>
          <w:rtl/>
        </w:rPr>
        <w:t xml:space="preserve">בן נח שנאנס לעבור על אחת מכל מצוותיו, מותר לו לעבור, אפילו נאנס לעבור על עבודה זרה - זאת אומרת לא רק לגבי שאר המצוות בן נח, אלא אף לגבי חמורות, כמו עריות ועבודה זרה, </w:t>
      </w:r>
      <w:r w:rsidR="0013242D" w:rsidRPr="00241381">
        <w:rPr>
          <w:rFonts w:asciiTheme="minorHAnsi" w:hAnsiTheme="minorHAnsi" w:cstheme="minorHAnsi"/>
          <w:sz w:val="24"/>
          <w:szCs w:val="24"/>
          <w:rtl/>
        </w:rPr>
        <w:t>ו</w:t>
      </w:r>
      <w:r w:rsidRPr="00241381">
        <w:rPr>
          <w:rFonts w:asciiTheme="minorHAnsi" w:hAnsiTheme="minorHAnsi" w:cstheme="minorHAnsi"/>
          <w:sz w:val="24"/>
          <w:szCs w:val="24"/>
          <w:rtl/>
        </w:rPr>
        <w:t>הרמב"ם אומר שעבודה זרה יותר חמור, אפ</w:t>
      </w:r>
      <w:r w:rsidR="0013242D" w:rsidRPr="00241381">
        <w:rPr>
          <w:rFonts w:asciiTheme="minorHAnsi" w:hAnsiTheme="minorHAnsi" w:cstheme="minorHAnsi"/>
          <w:sz w:val="24"/>
          <w:szCs w:val="24"/>
          <w:rtl/>
        </w:rPr>
        <w:t xml:space="preserve">ילו נאנס לעבור על עבודה זרה </w:t>
      </w:r>
      <w:proofErr w:type="spellStart"/>
      <w:r w:rsidR="0013242D" w:rsidRPr="00241381">
        <w:rPr>
          <w:rFonts w:asciiTheme="minorHAnsi" w:hAnsiTheme="minorHAnsi" w:cstheme="minorHAnsi"/>
          <w:sz w:val="24"/>
          <w:szCs w:val="24"/>
          <w:rtl/>
        </w:rPr>
        <w:t>עוב</w:t>
      </w:r>
      <w:proofErr w:type="spellEnd"/>
      <w:r w:rsidRPr="00241381">
        <w:rPr>
          <w:rFonts w:asciiTheme="minorHAnsi" w:hAnsiTheme="minorHAnsi" w:cstheme="minorHAnsi"/>
          <w:sz w:val="24"/>
          <w:szCs w:val="24"/>
          <w:rtl/>
        </w:rPr>
        <w:t xml:space="preserve">. למה? </w:t>
      </w:r>
      <w:r w:rsidR="0013242D" w:rsidRPr="00241381">
        <w:rPr>
          <w:rFonts w:asciiTheme="minorHAnsi" w:hAnsiTheme="minorHAnsi" w:cstheme="minorHAnsi"/>
          <w:sz w:val="24"/>
          <w:szCs w:val="24"/>
          <w:rtl/>
        </w:rPr>
        <w:t>הר</w:t>
      </w:r>
      <w:r w:rsidR="00DB5492" w:rsidRPr="00241381">
        <w:rPr>
          <w:rFonts w:asciiTheme="minorHAnsi" w:hAnsiTheme="minorHAnsi" w:cstheme="minorHAnsi"/>
          <w:sz w:val="24"/>
          <w:szCs w:val="24"/>
          <w:rtl/>
        </w:rPr>
        <w:t xml:space="preserve">י </w:t>
      </w:r>
      <w:r w:rsidRPr="00241381">
        <w:rPr>
          <w:rFonts w:asciiTheme="minorHAnsi" w:hAnsiTheme="minorHAnsi" w:cstheme="minorHAnsi"/>
          <w:sz w:val="24"/>
          <w:szCs w:val="24"/>
          <w:rtl/>
        </w:rPr>
        <w:t>בישראל הדין הוא י</w:t>
      </w:r>
      <w:r w:rsidR="00DB5492" w:rsidRPr="00241381">
        <w:rPr>
          <w:rFonts w:asciiTheme="minorHAnsi" w:hAnsiTheme="minorHAnsi" w:cstheme="minorHAnsi"/>
          <w:sz w:val="24"/>
          <w:szCs w:val="24"/>
          <w:rtl/>
        </w:rPr>
        <w:t>י</w:t>
      </w:r>
      <w:r w:rsidRPr="00241381">
        <w:rPr>
          <w:rFonts w:asciiTheme="minorHAnsi" w:hAnsiTheme="minorHAnsi" w:cstheme="minorHAnsi"/>
          <w:sz w:val="24"/>
          <w:szCs w:val="24"/>
          <w:rtl/>
        </w:rPr>
        <w:t xml:space="preserve">הרג ואל יעבור. אז הרמב"ם אומר </w:t>
      </w:r>
      <w:r w:rsidR="009A67CF" w:rsidRPr="00241381">
        <w:rPr>
          <w:rFonts w:asciiTheme="minorHAnsi" w:hAnsiTheme="minorHAnsi" w:cstheme="minorHAnsi"/>
          <w:sz w:val="24"/>
          <w:szCs w:val="24"/>
          <w:rtl/>
        </w:rPr>
        <w:t xml:space="preserve">מפני </w:t>
      </w:r>
      <w:r w:rsidRPr="00241381">
        <w:rPr>
          <w:rFonts w:asciiTheme="minorHAnsi" w:hAnsiTheme="minorHAnsi" w:cstheme="minorHAnsi"/>
          <w:sz w:val="24"/>
          <w:szCs w:val="24"/>
          <w:rtl/>
        </w:rPr>
        <w:t>שבישראל הדין הוא י</w:t>
      </w:r>
      <w:r w:rsidR="009A67CF" w:rsidRPr="00241381">
        <w:rPr>
          <w:rFonts w:asciiTheme="minorHAnsi" w:hAnsiTheme="minorHAnsi" w:cstheme="minorHAnsi"/>
          <w:sz w:val="24"/>
          <w:szCs w:val="24"/>
          <w:rtl/>
        </w:rPr>
        <w:t>י</w:t>
      </w:r>
      <w:r w:rsidRPr="00241381">
        <w:rPr>
          <w:rFonts w:asciiTheme="minorHAnsi" w:hAnsiTheme="minorHAnsi" w:cstheme="minorHAnsi"/>
          <w:sz w:val="24"/>
          <w:szCs w:val="24"/>
          <w:rtl/>
        </w:rPr>
        <w:t xml:space="preserve">הרג ואל יעבור מחמת המצווה של קידוש השם, ובבני נח אין מצווה של קידוש השם, </w:t>
      </w:r>
      <w:r w:rsidR="009A67CF" w:rsidRPr="00241381">
        <w:rPr>
          <w:rFonts w:asciiTheme="minorHAnsi" w:hAnsiTheme="minorHAnsi" w:cstheme="minorHAnsi"/>
          <w:sz w:val="24"/>
          <w:szCs w:val="24"/>
          <w:rtl/>
        </w:rPr>
        <w:t>שאינם מצווים על קידוש השם, לכן הדין בבני נח הוא ייהרג ואל יעבור.</w:t>
      </w:r>
      <w:r w:rsidRPr="00241381">
        <w:rPr>
          <w:rFonts w:asciiTheme="minorHAnsi" w:hAnsiTheme="minorHAnsi" w:cstheme="minorHAnsi"/>
          <w:sz w:val="24"/>
          <w:szCs w:val="24"/>
          <w:rtl/>
        </w:rPr>
        <w:t xml:space="preserve"> </w:t>
      </w:r>
    </w:p>
    <w:p w:rsidR="00284AF7" w:rsidRPr="00241381" w:rsidRDefault="00694CB5" w:rsidP="00284AF7">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רב נחום אומר שגם לגבי ישראל אונס הוא מתיר, רק שיש מצווה של קידוש השם ובבן נח אין מצווה של קידוש השם,</w:t>
      </w:r>
      <w:r w:rsidR="00284AF7" w:rsidRPr="00241381">
        <w:rPr>
          <w:rFonts w:asciiTheme="minorHAnsi" w:hAnsiTheme="minorHAnsi" w:cstheme="minorHAnsi"/>
          <w:sz w:val="24"/>
          <w:szCs w:val="24"/>
          <w:rtl/>
        </w:rPr>
        <w:t xml:space="preserve"> לכן בבני נח הדין הוא יעבור ואל ייהרג. ככה ר' נחום מבין לשון הרמב"ם: לפי שאינן </w:t>
      </w:r>
      <w:proofErr w:type="spellStart"/>
      <w:r w:rsidR="00284AF7" w:rsidRPr="00241381">
        <w:rPr>
          <w:rFonts w:asciiTheme="minorHAnsi" w:hAnsiTheme="minorHAnsi" w:cstheme="minorHAnsi"/>
          <w:sz w:val="24"/>
          <w:szCs w:val="24"/>
          <w:rtl/>
        </w:rPr>
        <w:t>מצווין</w:t>
      </w:r>
      <w:proofErr w:type="spellEnd"/>
      <w:r w:rsidRPr="00241381">
        <w:rPr>
          <w:rFonts w:asciiTheme="minorHAnsi" w:hAnsiTheme="minorHAnsi" w:cstheme="minorHAnsi"/>
          <w:sz w:val="24"/>
          <w:szCs w:val="24"/>
          <w:rtl/>
        </w:rPr>
        <w:t xml:space="preserve"> על קידוש השם. אבל אנחנו לא חושבים ככה. </w:t>
      </w:r>
    </w:p>
    <w:p w:rsidR="00506929" w:rsidRPr="00241381" w:rsidRDefault="00694CB5" w:rsidP="003354F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לפי רב נחום הדין י</w:t>
      </w:r>
      <w:r w:rsidR="00284AF7" w:rsidRPr="00241381">
        <w:rPr>
          <w:rFonts w:asciiTheme="minorHAnsi" w:hAnsiTheme="minorHAnsi" w:cstheme="minorHAnsi"/>
          <w:sz w:val="24"/>
          <w:szCs w:val="24"/>
          <w:rtl/>
        </w:rPr>
        <w:t>י</w:t>
      </w:r>
      <w:r w:rsidRPr="00241381">
        <w:rPr>
          <w:rFonts w:asciiTheme="minorHAnsi" w:hAnsiTheme="minorHAnsi" w:cstheme="minorHAnsi"/>
          <w:sz w:val="24"/>
          <w:szCs w:val="24"/>
          <w:rtl/>
        </w:rPr>
        <w:t xml:space="preserve">הרג ואל יעבור </w:t>
      </w:r>
      <w:r w:rsidR="00284AF7" w:rsidRPr="00241381">
        <w:rPr>
          <w:rFonts w:asciiTheme="minorHAnsi" w:hAnsiTheme="minorHAnsi" w:cstheme="minorHAnsi"/>
          <w:sz w:val="24"/>
          <w:szCs w:val="24"/>
          <w:rtl/>
        </w:rPr>
        <w:t xml:space="preserve">בישראל הוא </w:t>
      </w:r>
      <w:r w:rsidRPr="00241381">
        <w:rPr>
          <w:rFonts w:asciiTheme="minorHAnsi" w:hAnsiTheme="minorHAnsi" w:cstheme="minorHAnsi"/>
          <w:sz w:val="24"/>
          <w:szCs w:val="24"/>
          <w:rtl/>
        </w:rPr>
        <w:t>לא מצד עצם הלאו של עבירות חמורות,</w:t>
      </w:r>
      <w:r w:rsidR="00284AF7" w:rsidRPr="00241381">
        <w:rPr>
          <w:rFonts w:asciiTheme="minorHAnsi" w:hAnsiTheme="minorHAnsi" w:cstheme="minorHAnsi"/>
          <w:sz w:val="24"/>
          <w:szCs w:val="24"/>
          <w:rtl/>
        </w:rPr>
        <w:t xml:space="preserve"> אלא</w:t>
      </w:r>
      <w:r w:rsidRPr="00241381">
        <w:rPr>
          <w:rFonts w:asciiTheme="minorHAnsi" w:hAnsiTheme="minorHAnsi" w:cstheme="minorHAnsi"/>
          <w:sz w:val="24"/>
          <w:szCs w:val="24"/>
          <w:rtl/>
        </w:rPr>
        <w:t xml:space="preserve"> זה רק מצד </w:t>
      </w:r>
      <w:r w:rsidR="00933BD1" w:rsidRPr="00241381">
        <w:rPr>
          <w:rFonts w:asciiTheme="minorHAnsi" w:hAnsiTheme="minorHAnsi" w:cstheme="minorHAnsi"/>
          <w:sz w:val="24"/>
          <w:szCs w:val="24"/>
          <w:rtl/>
        </w:rPr>
        <w:t>ה</w:t>
      </w:r>
      <w:r w:rsidRPr="00241381">
        <w:rPr>
          <w:rFonts w:asciiTheme="minorHAnsi" w:hAnsiTheme="minorHAnsi" w:cstheme="minorHAnsi"/>
          <w:sz w:val="24"/>
          <w:szCs w:val="24"/>
          <w:rtl/>
        </w:rPr>
        <w:t>מצווה של קידוש השם. אנחנו חושבים שהדין י</w:t>
      </w:r>
      <w:r w:rsidR="003354F8" w:rsidRPr="00241381">
        <w:rPr>
          <w:rFonts w:asciiTheme="minorHAnsi" w:hAnsiTheme="minorHAnsi" w:cstheme="minorHAnsi"/>
          <w:sz w:val="24"/>
          <w:szCs w:val="24"/>
          <w:rtl/>
        </w:rPr>
        <w:t>יהרג ואל יעבור בישראל בחמורות הוא</w:t>
      </w:r>
      <w:r w:rsidRPr="00241381">
        <w:rPr>
          <w:rFonts w:asciiTheme="minorHAnsi" w:hAnsiTheme="minorHAnsi" w:cstheme="minorHAnsi"/>
          <w:sz w:val="24"/>
          <w:szCs w:val="24"/>
          <w:rtl/>
        </w:rPr>
        <w:t xml:space="preserve"> מצד עצם הלאו, מצד</w:t>
      </w:r>
      <w:r w:rsidR="003354F8" w:rsidRPr="00241381">
        <w:rPr>
          <w:rFonts w:asciiTheme="minorHAnsi" w:hAnsiTheme="minorHAnsi" w:cstheme="minorHAnsi"/>
          <w:sz w:val="24"/>
          <w:szCs w:val="24"/>
          <w:rtl/>
        </w:rPr>
        <w:t xml:space="preserve"> עצם האיסור, לא רק מצד קידוש השם. אלא</w:t>
      </w:r>
      <w:r w:rsidRPr="00241381">
        <w:rPr>
          <w:rFonts w:asciiTheme="minorHAnsi" w:hAnsiTheme="minorHAnsi" w:cstheme="minorHAnsi"/>
          <w:sz w:val="24"/>
          <w:szCs w:val="24"/>
          <w:rtl/>
        </w:rPr>
        <w:t xml:space="preserve"> הפוך, </w:t>
      </w:r>
      <w:r w:rsidR="003354F8" w:rsidRPr="00241381">
        <w:rPr>
          <w:rFonts w:asciiTheme="minorHAnsi" w:hAnsiTheme="minorHAnsi" w:cstheme="minorHAnsi"/>
          <w:sz w:val="24"/>
          <w:szCs w:val="24"/>
          <w:rtl/>
        </w:rPr>
        <w:t xml:space="preserve">המצווה של קידוש השם היא </w:t>
      </w:r>
      <w:r w:rsidRPr="00241381">
        <w:rPr>
          <w:rFonts w:asciiTheme="minorHAnsi" w:hAnsiTheme="minorHAnsi" w:cstheme="minorHAnsi"/>
          <w:sz w:val="24"/>
          <w:szCs w:val="24"/>
          <w:rtl/>
        </w:rPr>
        <w:t xml:space="preserve">תוצאה מהאיסור של עצם הלאו. </w:t>
      </w:r>
      <w:r w:rsidR="003354F8" w:rsidRPr="00241381">
        <w:rPr>
          <w:rFonts w:asciiTheme="minorHAnsi" w:hAnsiTheme="minorHAnsi" w:cstheme="minorHAnsi"/>
          <w:sz w:val="24"/>
          <w:szCs w:val="24"/>
          <w:rtl/>
        </w:rPr>
        <w:t>שלמרות זה שהוא אנוס שיש איסור מצד עצמו והדין הוא ייהרג ואל יעבור מצד עצם האיסור,</w:t>
      </w:r>
      <w:r w:rsidRPr="00241381">
        <w:rPr>
          <w:rFonts w:asciiTheme="minorHAnsi" w:hAnsiTheme="minorHAnsi" w:cstheme="minorHAnsi"/>
          <w:sz w:val="24"/>
          <w:szCs w:val="24"/>
          <w:rtl/>
        </w:rPr>
        <w:t xml:space="preserve"> לכן יש מצווה של קידוש השם. ככה נראה לנו לפרש את הרמב"ם. </w:t>
      </w:r>
    </w:p>
    <w:p w:rsidR="00506929" w:rsidRPr="00241381" w:rsidRDefault="004C7F16" w:rsidP="004509D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אמנם </w:t>
      </w:r>
      <w:r w:rsidR="00694CB5" w:rsidRPr="00241381">
        <w:rPr>
          <w:rFonts w:asciiTheme="minorHAnsi" w:hAnsiTheme="minorHAnsi" w:cstheme="minorHAnsi"/>
          <w:sz w:val="24"/>
          <w:szCs w:val="24"/>
          <w:rtl/>
        </w:rPr>
        <w:t xml:space="preserve">גם לגבי ישראל יש דין של אונס והוא פטור ממיתה ועונשים, אבל זה לא מותר. זה לא מותר לא רק מצד מצווה של קידוש השם, </w:t>
      </w:r>
      <w:r w:rsidRPr="00241381">
        <w:rPr>
          <w:rFonts w:asciiTheme="minorHAnsi" w:hAnsiTheme="minorHAnsi" w:cstheme="minorHAnsi"/>
          <w:sz w:val="24"/>
          <w:szCs w:val="24"/>
          <w:rtl/>
        </w:rPr>
        <w:t>זה לא מותר אפילו מצד עצם האיסור. מצד</w:t>
      </w:r>
      <w:r w:rsidR="00694CB5" w:rsidRPr="00241381">
        <w:rPr>
          <w:rFonts w:asciiTheme="minorHAnsi" w:hAnsiTheme="minorHAnsi" w:cstheme="minorHAnsi"/>
          <w:sz w:val="24"/>
          <w:szCs w:val="24"/>
          <w:rtl/>
        </w:rPr>
        <w:t xml:space="preserve"> עצם הלאו, הדין הוא </w:t>
      </w:r>
      <w:r w:rsidRPr="00241381">
        <w:rPr>
          <w:rFonts w:asciiTheme="minorHAnsi" w:hAnsiTheme="minorHAnsi" w:cstheme="minorHAnsi"/>
          <w:sz w:val="24"/>
          <w:szCs w:val="24"/>
          <w:rtl/>
        </w:rPr>
        <w:t>י</w:t>
      </w:r>
      <w:r w:rsidR="00694CB5" w:rsidRPr="00241381">
        <w:rPr>
          <w:rFonts w:asciiTheme="minorHAnsi" w:hAnsiTheme="minorHAnsi" w:cstheme="minorHAnsi"/>
          <w:sz w:val="24"/>
          <w:szCs w:val="24"/>
          <w:rtl/>
        </w:rPr>
        <w:t xml:space="preserve">יהרג ואל יעבור. ובבני נח אנחנו לא אומרים כן. </w:t>
      </w:r>
      <w:r w:rsidR="004509D8" w:rsidRPr="00241381">
        <w:rPr>
          <w:rFonts w:asciiTheme="minorHAnsi" w:hAnsiTheme="minorHAnsi" w:cstheme="minorHAnsi"/>
          <w:sz w:val="24"/>
          <w:szCs w:val="24"/>
          <w:rtl/>
        </w:rPr>
        <w:t>למה לא?</w:t>
      </w:r>
    </w:p>
    <w:p w:rsidR="00506929" w:rsidRPr="00241381" w:rsidRDefault="00694CB5" w:rsidP="00DA41A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התירוץ</w:t>
      </w:r>
      <w:r w:rsidR="003B3691" w:rsidRPr="00241381">
        <w:rPr>
          <w:rFonts w:asciiTheme="minorHAnsi" w:hAnsiTheme="minorHAnsi" w:cstheme="minorHAnsi"/>
          <w:sz w:val="24"/>
          <w:szCs w:val="24"/>
          <w:rtl/>
        </w:rPr>
        <w:t xml:space="preserve"> הראשון שלנו הוא</w:t>
      </w:r>
      <w:r w:rsidRPr="00241381">
        <w:rPr>
          <w:rFonts w:asciiTheme="minorHAnsi" w:hAnsiTheme="minorHAnsi" w:cstheme="minorHAnsi"/>
          <w:sz w:val="24"/>
          <w:szCs w:val="24"/>
          <w:rtl/>
        </w:rPr>
        <w:t xml:space="preserve"> שבישראל אונס רחמנא פטריה הוא פוטר ולא מתיר, ובבני נח הוא מתיר. ויכול להיות שהמקור לדין זה שבישראל אונס הוא לא מתיר</w:t>
      </w:r>
      <w:r w:rsidR="003B3691" w:rsidRPr="00241381">
        <w:rPr>
          <w:rFonts w:asciiTheme="minorHAnsi" w:hAnsiTheme="minorHAnsi" w:cstheme="minorHAnsi"/>
          <w:sz w:val="24"/>
          <w:szCs w:val="24"/>
          <w:rtl/>
        </w:rPr>
        <w:t xml:space="preserve"> אלא רק פוטר הוא</w:t>
      </w:r>
      <w:r w:rsidRPr="00241381">
        <w:rPr>
          <w:rFonts w:asciiTheme="minorHAnsi" w:hAnsiTheme="minorHAnsi" w:cstheme="minorHAnsi"/>
          <w:sz w:val="24"/>
          <w:szCs w:val="24"/>
          <w:rtl/>
        </w:rPr>
        <w:t xml:space="preserve"> מהדין של י</w:t>
      </w:r>
      <w:r w:rsidR="003B3691" w:rsidRPr="00241381">
        <w:rPr>
          <w:rFonts w:asciiTheme="minorHAnsi" w:hAnsiTheme="minorHAnsi" w:cstheme="minorHAnsi"/>
          <w:sz w:val="24"/>
          <w:szCs w:val="24"/>
          <w:rtl/>
        </w:rPr>
        <w:t>י</w:t>
      </w:r>
      <w:r w:rsidRPr="00241381">
        <w:rPr>
          <w:rFonts w:asciiTheme="minorHAnsi" w:hAnsiTheme="minorHAnsi" w:cstheme="minorHAnsi"/>
          <w:sz w:val="24"/>
          <w:szCs w:val="24"/>
          <w:rtl/>
        </w:rPr>
        <w:t xml:space="preserve">הרג ואל יעבור. זה לא מחמת, </w:t>
      </w:r>
      <w:r w:rsidR="003B3691" w:rsidRPr="00241381">
        <w:rPr>
          <w:rFonts w:asciiTheme="minorHAnsi" w:hAnsiTheme="minorHAnsi" w:cstheme="minorHAnsi"/>
          <w:sz w:val="24"/>
          <w:szCs w:val="24"/>
          <w:rtl/>
        </w:rPr>
        <w:t xml:space="preserve">המצווה של קידוש השם אלא מתגלה מתוך המצווה של קידוש השם שאונס בישראל הוא לא מתיק אלא הוא רק פוטר. </w:t>
      </w:r>
      <w:r w:rsidR="00C864B2" w:rsidRPr="00241381">
        <w:rPr>
          <w:rFonts w:asciiTheme="minorHAnsi" w:hAnsiTheme="minorHAnsi" w:cstheme="minorHAnsi"/>
          <w:sz w:val="24"/>
          <w:szCs w:val="24"/>
          <w:rtl/>
        </w:rPr>
        <w:t>מפני שלא מסתבר שת</w:t>
      </w:r>
      <w:r w:rsidRPr="00241381">
        <w:rPr>
          <w:rFonts w:asciiTheme="minorHAnsi" w:hAnsiTheme="minorHAnsi" w:cstheme="minorHAnsi"/>
          <w:sz w:val="24"/>
          <w:szCs w:val="24"/>
          <w:rtl/>
        </w:rPr>
        <w:t>היה מצווה של קידוש השם כשיש היתר של אונס. אם יש היתר של אונס, אז המעשה שהוא עושה</w:t>
      </w:r>
      <w:r w:rsidR="00C864B2" w:rsidRPr="00241381">
        <w:rPr>
          <w:rFonts w:asciiTheme="minorHAnsi" w:hAnsiTheme="minorHAnsi" w:cstheme="minorHAnsi"/>
          <w:sz w:val="24"/>
          <w:szCs w:val="24"/>
          <w:rtl/>
        </w:rPr>
        <w:t xml:space="preserve"> הוא</w:t>
      </w:r>
      <w:r w:rsidRPr="00241381">
        <w:rPr>
          <w:rFonts w:asciiTheme="minorHAnsi" w:hAnsiTheme="minorHAnsi" w:cstheme="minorHAnsi"/>
          <w:sz w:val="24"/>
          <w:szCs w:val="24"/>
          <w:rtl/>
        </w:rPr>
        <w:t xml:space="preserve"> מעשה היתר. </w:t>
      </w:r>
      <w:r w:rsidR="00C864B2" w:rsidRPr="00241381">
        <w:rPr>
          <w:rFonts w:asciiTheme="minorHAnsi" w:hAnsiTheme="minorHAnsi" w:cstheme="minorHAnsi"/>
          <w:sz w:val="24"/>
          <w:szCs w:val="24"/>
          <w:rtl/>
        </w:rPr>
        <w:t>ואם הוא</w:t>
      </w:r>
      <w:r w:rsidRPr="00241381">
        <w:rPr>
          <w:rFonts w:asciiTheme="minorHAnsi" w:hAnsiTheme="minorHAnsi" w:cstheme="minorHAnsi"/>
          <w:sz w:val="24"/>
          <w:szCs w:val="24"/>
          <w:rtl/>
        </w:rPr>
        <w:t xml:space="preserve"> מעשה היתר, איך יכול להיות מצווה של קידוש השם? איך יכול להיות מצווה של קידוש השם שאדם צריך למסור את החיים שלו, למות, כדי לא </w:t>
      </w:r>
      <w:r w:rsidRPr="00241381">
        <w:rPr>
          <w:rFonts w:asciiTheme="minorHAnsi" w:hAnsiTheme="minorHAnsi" w:cstheme="minorHAnsi"/>
          <w:sz w:val="24"/>
          <w:szCs w:val="24"/>
          <w:rtl/>
        </w:rPr>
        <w:lastRenderedPageBreak/>
        <w:t xml:space="preserve">לעשות דבר מסוים שבעצם </w:t>
      </w:r>
      <w:r w:rsidR="00C864B2" w:rsidRPr="00241381">
        <w:rPr>
          <w:rFonts w:asciiTheme="minorHAnsi" w:hAnsiTheme="minorHAnsi" w:cstheme="minorHAnsi"/>
          <w:sz w:val="24"/>
          <w:szCs w:val="24"/>
          <w:rtl/>
        </w:rPr>
        <w:t>הוא היתר?</w:t>
      </w:r>
      <w:r w:rsidRPr="00241381">
        <w:rPr>
          <w:rFonts w:asciiTheme="minorHAnsi" w:hAnsiTheme="minorHAnsi" w:cstheme="minorHAnsi"/>
          <w:sz w:val="24"/>
          <w:szCs w:val="24"/>
          <w:rtl/>
        </w:rPr>
        <w:t xml:space="preserve"> איך יכול להיות דבר כזה? </w:t>
      </w:r>
      <w:r w:rsidR="00C864B2" w:rsidRPr="00241381">
        <w:rPr>
          <w:rFonts w:asciiTheme="minorHAnsi" w:hAnsiTheme="minorHAnsi" w:cstheme="minorHAnsi"/>
          <w:sz w:val="24"/>
          <w:szCs w:val="24"/>
          <w:rtl/>
        </w:rPr>
        <w:t xml:space="preserve">זה עיקר </w:t>
      </w:r>
      <w:proofErr w:type="spellStart"/>
      <w:r w:rsidR="00DA41A8" w:rsidRPr="00241381">
        <w:rPr>
          <w:rFonts w:asciiTheme="minorHAnsi" w:hAnsiTheme="minorHAnsi" w:cstheme="minorHAnsi"/>
          <w:sz w:val="24"/>
          <w:szCs w:val="24"/>
          <w:rtl/>
        </w:rPr>
        <w:t>סברא</w:t>
      </w:r>
      <w:proofErr w:type="spellEnd"/>
      <w:r w:rsidR="00DA41A8" w:rsidRPr="00241381">
        <w:rPr>
          <w:rFonts w:asciiTheme="minorHAnsi" w:hAnsiTheme="minorHAnsi" w:cstheme="minorHAnsi"/>
          <w:sz w:val="24"/>
          <w:szCs w:val="24"/>
          <w:rtl/>
        </w:rPr>
        <w:t xml:space="preserve"> שלנו נגד הפשט בדברי הרמב"ם</w:t>
      </w:r>
      <w:r w:rsidRPr="00241381">
        <w:rPr>
          <w:rFonts w:asciiTheme="minorHAnsi" w:hAnsiTheme="minorHAnsi" w:cstheme="minorHAnsi"/>
          <w:sz w:val="24"/>
          <w:szCs w:val="24"/>
          <w:rtl/>
        </w:rPr>
        <w:t xml:space="preserve"> </w:t>
      </w:r>
      <w:r w:rsidR="00DA41A8" w:rsidRPr="00241381">
        <w:rPr>
          <w:rFonts w:asciiTheme="minorHAnsi" w:hAnsiTheme="minorHAnsi" w:cstheme="minorHAnsi"/>
          <w:sz w:val="24"/>
          <w:szCs w:val="24"/>
          <w:rtl/>
        </w:rPr>
        <w:t xml:space="preserve">לפי ר' נחום ולפי כל השיח </w:t>
      </w:r>
      <w:proofErr w:type="spellStart"/>
      <w:r w:rsidR="00DA41A8" w:rsidRPr="00241381">
        <w:rPr>
          <w:rFonts w:asciiTheme="minorHAnsi" w:hAnsiTheme="minorHAnsi" w:cstheme="minorHAnsi"/>
          <w:sz w:val="24"/>
          <w:szCs w:val="24"/>
          <w:rtl/>
        </w:rPr>
        <w:t>הישיבתי</w:t>
      </w:r>
      <w:proofErr w:type="spellEnd"/>
      <w:r w:rsidR="00DA41A8" w:rsidRPr="00241381">
        <w:rPr>
          <w:rFonts w:asciiTheme="minorHAnsi" w:hAnsiTheme="minorHAnsi" w:cstheme="minorHAnsi"/>
          <w:sz w:val="24"/>
          <w:szCs w:val="24"/>
          <w:rtl/>
        </w:rPr>
        <w:t xml:space="preserve">. </w:t>
      </w:r>
    </w:p>
    <w:p w:rsidR="00506929" w:rsidRPr="00241381" w:rsidRDefault="00694CB5" w:rsidP="00552D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עיקר</w:t>
      </w:r>
      <w:r w:rsidR="00170629" w:rsidRPr="00241381">
        <w:rPr>
          <w:rFonts w:asciiTheme="minorHAnsi" w:hAnsiTheme="minorHAnsi" w:cstheme="minorHAnsi"/>
          <w:sz w:val="24"/>
          <w:szCs w:val="24"/>
          <w:rtl/>
        </w:rPr>
        <w:t xml:space="preserve"> הסברה היא: אם זה מעשה היתר, </w:t>
      </w:r>
      <w:r w:rsidRPr="00241381">
        <w:rPr>
          <w:rFonts w:asciiTheme="minorHAnsi" w:hAnsiTheme="minorHAnsi" w:cstheme="minorHAnsi"/>
          <w:sz w:val="24"/>
          <w:szCs w:val="24"/>
          <w:rtl/>
        </w:rPr>
        <w:t xml:space="preserve">לא יכול להיות מצווה של קידוש השם. מה זה קידוש השם? הוא צריך למות כדי לא לעשות עבירה, וזו לא עבירה. זה היתר, </w:t>
      </w:r>
      <w:r w:rsidR="00D12135" w:rsidRPr="00241381">
        <w:rPr>
          <w:rFonts w:asciiTheme="minorHAnsi" w:hAnsiTheme="minorHAnsi" w:cstheme="minorHAnsi"/>
          <w:sz w:val="24"/>
          <w:szCs w:val="24"/>
          <w:rtl/>
        </w:rPr>
        <w:t>מפני שזה מצב של אונס.</w:t>
      </w:r>
      <w:r w:rsidR="00552D81" w:rsidRPr="00241381">
        <w:rPr>
          <w:rFonts w:asciiTheme="minorHAnsi" w:hAnsiTheme="minorHAnsi" w:cstheme="minorHAnsi"/>
          <w:sz w:val="24"/>
          <w:szCs w:val="24"/>
          <w:rtl/>
        </w:rPr>
        <w:t xml:space="preserve"> אז איך</w:t>
      </w:r>
      <w:r w:rsidRPr="00241381">
        <w:rPr>
          <w:rFonts w:asciiTheme="minorHAnsi" w:hAnsiTheme="minorHAnsi" w:cstheme="minorHAnsi"/>
          <w:sz w:val="24"/>
          <w:szCs w:val="24"/>
          <w:rtl/>
        </w:rPr>
        <w:t xml:space="preserve"> יש מצווה של קידוש השם? </w:t>
      </w:r>
    </w:p>
    <w:p w:rsidR="00552D81" w:rsidRPr="00241381" w:rsidRDefault="00552D81" w:rsidP="00552D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אבל יש לנו גם פירוש אחר.</w:t>
      </w:r>
    </w:p>
    <w:p w:rsidR="00506929" w:rsidRPr="00241381" w:rsidRDefault="00694CB5" w:rsidP="00552D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שבעצם גם לגבי ישראל אונס ופטור. ובכל זאת </w:t>
      </w:r>
      <w:r w:rsidR="00552D81" w:rsidRPr="00241381">
        <w:rPr>
          <w:rFonts w:asciiTheme="minorHAnsi" w:hAnsiTheme="minorHAnsi" w:cstheme="minorHAnsi"/>
          <w:sz w:val="24"/>
          <w:szCs w:val="24"/>
          <w:rtl/>
        </w:rPr>
        <w:t>אונס אמור להיות מתיר.</w:t>
      </w:r>
      <w:r w:rsidRPr="00241381">
        <w:rPr>
          <w:rFonts w:asciiTheme="minorHAnsi" w:hAnsiTheme="minorHAnsi" w:cstheme="minorHAnsi"/>
          <w:sz w:val="24"/>
          <w:szCs w:val="24"/>
          <w:rtl/>
        </w:rPr>
        <w:t xml:space="preserve"> אבל לא יכול להיות שיש מצו</w:t>
      </w:r>
      <w:r w:rsidR="00552D81" w:rsidRPr="00241381">
        <w:rPr>
          <w:rFonts w:asciiTheme="minorHAnsi" w:hAnsiTheme="minorHAnsi" w:cstheme="minorHAnsi"/>
          <w:sz w:val="24"/>
          <w:szCs w:val="24"/>
          <w:rtl/>
        </w:rPr>
        <w:t>וה של קידוש השם כשהמעשה נהיה מעשה היתר.  אז הפשט הוא אמנם האונס היה צריך להיות מתיר והמעשה היה אמור להיות מעשה היתר, אלא מכיוון</w:t>
      </w:r>
      <w:r w:rsidRPr="00241381">
        <w:rPr>
          <w:rFonts w:asciiTheme="minorHAnsi" w:hAnsiTheme="minorHAnsi" w:cstheme="minorHAnsi"/>
          <w:sz w:val="24"/>
          <w:szCs w:val="24"/>
          <w:rtl/>
        </w:rPr>
        <w:t xml:space="preserve"> שיש מצווה של קידוש השם, </w:t>
      </w:r>
      <w:proofErr w:type="spellStart"/>
      <w:r w:rsidRPr="00241381">
        <w:rPr>
          <w:rFonts w:asciiTheme="minorHAnsi" w:hAnsiTheme="minorHAnsi" w:cstheme="minorHAnsi"/>
          <w:sz w:val="24"/>
          <w:szCs w:val="24"/>
          <w:rtl/>
        </w:rPr>
        <w:t>אז</w:t>
      </w:r>
      <w:r w:rsidR="00552D81" w:rsidRPr="00241381">
        <w:rPr>
          <w:rFonts w:asciiTheme="minorHAnsi" w:hAnsiTheme="minorHAnsi" w:cstheme="minorHAnsi"/>
          <w:sz w:val="24"/>
          <w:szCs w:val="24"/>
          <w:rtl/>
        </w:rPr>
        <w:t>המצווה</w:t>
      </w:r>
      <w:proofErr w:type="spellEnd"/>
      <w:r w:rsidR="00552D81" w:rsidRPr="00241381">
        <w:rPr>
          <w:rFonts w:asciiTheme="minorHAnsi" w:hAnsiTheme="minorHAnsi" w:cstheme="minorHAnsi"/>
          <w:sz w:val="24"/>
          <w:szCs w:val="24"/>
          <w:rtl/>
        </w:rPr>
        <w:t xml:space="preserve"> של קידוש השם</w:t>
      </w:r>
      <w:r w:rsidRPr="00241381">
        <w:rPr>
          <w:rFonts w:asciiTheme="minorHAnsi" w:hAnsiTheme="minorHAnsi" w:cstheme="minorHAnsi"/>
          <w:sz w:val="24"/>
          <w:szCs w:val="24"/>
          <w:rtl/>
        </w:rPr>
        <w:t xml:space="preserve"> מוריד את </w:t>
      </w:r>
      <w:r w:rsidR="00552D81" w:rsidRPr="00241381">
        <w:rPr>
          <w:rFonts w:asciiTheme="minorHAnsi" w:hAnsiTheme="minorHAnsi" w:cstheme="minorHAnsi"/>
          <w:sz w:val="24"/>
          <w:szCs w:val="24"/>
          <w:rtl/>
        </w:rPr>
        <w:t>האונס מלהיות מתיר והוא נשאר רק פוט</w:t>
      </w:r>
      <w:r w:rsidRPr="00241381">
        <w:rPr>
          <w:rFonts w:asciiTheme="minorHAnsi" w:hAnsiTheme="minorHAnsi" w:cstheme="minorHAnsi"/>
          <w:sz w:val="24"/>
          <w:szCs w:val="24"/>
          <w:rtl/>
        </w:rPr>
        <w:t xml:space="preserve">ר. </w:t>
      </w:r>
    </w:p>
    <w:p w:rsidR="009B3A2E" w:rsidRPr="00241381" w:rsidRDefault="009B3A2E">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מפני שזה לא יכול להיות מעשה היתר </w:t>
      </w:r>
      <w:r w:rsidR="00694CB5" w:rsidRPr="00241381">
        <w:rPr>
          <w:rFonts w:asciiTheme="minorHAnsi" w:hAnsiTheme="minorHAnsi" w:cstheme="minorHAnsi"/>
          <w:sz w:val="24"/>
          <w:szCs w:val="24"/>
          <w:rtl/>
        </w:rPr>
        <w:t>ותהיה</w:t>
      </w:r>
      <w:r w:rsidRPr="00241381">
        <w:rPr>
          <w:rFonts w:asciiTheme="minorHAnsi" w:hAnsiTheme="minorHAnsi" w:cstheme="minorHAnsi"/>
          <w:sz w:val="24"/>
          <w:szCs w:val="24"/>
          <w:rtl/>
        </w:rPr>
        <w:t xml:space="preserve"> גם</w:t>
      </w:r>
      <w:r w:rsidR="000A15DB" w:rsidRPr="00241381">
        <w:rPr>
          <w:rFonts w:asciiTheme="minorHAnsi" w:hAnsiTheme="minorHAnsi" w:cstheme="minorHAnsi"/>
          <w:sz w:val="24"/>
          <w:szCs w:val="24"/>
          <w:rtl/>
        </w:rPr>
        <w:t xml:space="preserve"> מצווה של קידוש השם למות כדי להימנע מלעשות מעשה זה.</w:t>
      </w:r>
    </w:p>
    <w:p w:rsidR="00506929" w:rsidRPr="00241381" w:rsidRDefault="00694CB5" w:rsidP="00400AC0">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דוגמה לזה שהתוספות בסנהדרין שואלים, לפי רבא שאומר במסכת סנהדרין, שאם הוא עובד עבודה זרה מאהבה ומיראה, </w:t>
      </w:r>
      <w:r w:rsidR="00CB59EB" w:rsidRPr="00241381">
        <w:rPr>
          <w:rFonts w:asciiTheme="minorHAnsi" w:hAnsiTheme="minorHAnsi" w:cstheme="minorHAnsi"/>
          <w:sz w:val="24"/>
          <w:szCs w:val="24"/>
          <w:rtl/>
        </w:rPr>
        <w:t>והיינו</w:t>
      </w:r>
      <w:r w:rsidRPr="00241381">
        <w:rPr>
          <w:rFonts w:asciiTheme="minorHAnsi" w:hAnsiTheme="minorHAnsi" w:cstheme="minorHAnsi"/>
          <w:sz w:val="24"/>
          <w:szCs w:val="24"/>
          <w:rtl/>
        </w:rPr>
        <w:t xml:space="preserve"> שאין קבלה באלוהה, </w:t>
      </w:r>
      <w:r w:rsidR="00CB59EB" w:rsidRPr="00241381">
        <w:rPr>
          <w:rFonts w:asciiTheme="minorHAnsi" w:hAnsiTheme="minorHAnsi" w:cstheme="minorHAnsi"/>
          <w:sz w:val="24"/>
          <w:szCs w:val="24"/>
          <w:rtl/>
        </w:rPr>
        <w:t>ו</w:t>
      </w:r>
      <w:r w:rsidRPr="00241381">
        <w:rPr>
          <w:rFonts w:asciiTheme="minorHAnsi" w:hAnsiTheme="minorHAnsi" w:cstheme="minorHAnsi"/>
          <w:sz w:val="24"/>
          <w:szCs w:val="24"/>
          <w:rtl/>
        </w:rPr>
        <w:t>הוא עושה את זה</w:t>
      </w:r>
      <w:r w:rsidR="00CB59EB" w:rsidRPr="00241381">
        <w:rPr>
          <w:rFonts w:asciiTheme="minorHAnsi" w:hAnsiTheme="minorHAnsi" w:cstheme="minorHAnsi"/>
          <w:sz w:val="24"/>
          <w:szCs w:val="24"/>
          <w:rtl/>
        </w:rPr>
        <w:t xml:space="preserve"> רק</w:t>
      </w:r>
      <w:r w:rsidRPr="00241381">
        <w:rPr>
          <w:rFonts w:asciiTheme="minorHAnsi" w:hAnsiTheme="minorHAnsi" w:cstheme="minorHAnsi"/>
          <w:sz w:val="24"/>
          <w:szCs w:val="24"/>
          <w:rtl/>
        </w:rPr>
        <w:t xml:space="preserve"> מלחץ מסוים, </w:t>
      </w:r>
      <w:r w:rsidR="00CB59EB" w:rsidRPr="00241381">
        <w:rPr>
          <w:rFonts w:asciiTheme="minorHAnsi" w:hAnsiTheme="minorHAnsi" w:cstheme="minorHAnsi"/>
          <w:sz w:val="24"/>
          <w:szCs w:val="24"/>
          <w:rtl/>
        </w:rPr>
        <w:t>שהוא</w:t>
      </w:r>
      <w:r w:rsidRPr="00241381">
        <w:rPr>
          <w:rFonts w:asciiTheme="minorHAnsi" w:hAnsiTheme="minorHAnsi" w:cstheme="minorHAnsi"/>
          <w:sz w:val="24"/>
          <w:szCs w:val="24"/>
          <w:rtl/>
        </w:rPr>
        <w:t xml:space="preserve"> </w:t>
      </w:r>
      <w:r w:rsidR="00CB59EB" w:rsidRPr="00241381">
        <w:rPr>
          <w:rFonts w:asciiTheme="minorHAnsi" w:hAnsiTheme="minorHAnsi" w:cstheme="minorHAnsi"/>
          <w:sz w:val="24"/>
          <w:szCs w:val="24"/>
          <w:rtl/>
        </w:rPr>
        <w:t xml:space="preserve">לא רוצה שיפטרו אותו מהעבודה, </w:t>
      </w:r>
      <w:proofErr w:type="spellStart"/>
      <w:r w:rsidR="00CB59EB" w:rsidRPr="00241381">
        <w:rPr>
          <w:rFonts w:asciiTheme="minorHAnsi" w:hAnsiTheme="minorHAnsi" w:cstheme="minorHAnsi"/>
          <w:sz w:val="24"/>
          <w:szCs w:val="24"/>
          <w:rtl/>
        </w:rPr>
        <w:t>ןלכן</w:t>
      </w:r>
      <w:proofErr w:type="spellEnd"/>
      <w:r w:rsidR="00CB59EB" w:rsidRPr="00241381">
        <w:rPr>
          <w:rFonts w:asciiTheme="minorHAnsi" w:hAnsiTheme="minorHAnsi" w:cstheme="minorHAnsi"/>
          <w:sz w:val="24"/>
          <w:szCs w:val="24"/>
          <w:rtl/>
        </w:rPr>
        <w:t xml:space="preserve"> הוא משתחווה לאליל</w:t>
      </w:r>
      <w:r w:rsidRPr="00241381">
        <w:rPr>
          <w:rFonts w:asciiTheme="minorHAnsi" w:hAnsiTheme="minorHAnsi" w:cstheme="minorHAnsi"/>
          <w:sz w:val="24"/>
          <w:szCs w:val="24"/>
          <w:rtl/>
        </w:rPr>
        <w:t>, אז הוא לא חייב</w:t>
      </w:r>
      <w:r w:rsidR="00CB59EB" w:rsidRPr="00241381">
        <w:rPr>
          <w:rFonts w:asciiTheme="minorHAnsi" w:hAnsiTheme="minorHAnsi" w:cstheme="minorHAnsi"/>
          <w:sz w:val="24"/>
          <w:szCs w:val="24"/>
          <w:rtl/>
        </w:rPr>
        <w:t xml:space="preserve"> מיתה</w:t>
      </w:r>
      <w:r w:rsidRPr="00241381">
        <w:rPr>
          <w:rFonts w:asciiTheme="minorHAnsi" w:hAnsiTheme="minorHAnsi" w:cstheme="minorHAnsi"/>
          <w:sz w:val="24"/>
          <w:szCs w:val="24"/>
          <w:rtl/>
        </w:rPr>
        <w:t>. אז למה יש דין קידוש השם</w:t>
      </w:r>
      <w:r w:rsidR="00CB59EB" w:rsidRPr="00241381">
        <w:rPr>
          <w:rFonts w:asciiTheme="minorHAnsi" w:hAnsiTheme="minorHAnsi" w:cstheme="minorHAnsi"/>
          <w:sz w:val="24"/>
          <w:szCs w:val="24"/>
          <w:rtl/>
        </w:rPr>
        <w:t xml:space="preserve"> לא להיכנע לאנס אלא למות</w:t>
      </w:r>
      <w:r w:rsidRPr="00241381">
        <w:rPr>
          <w:rFonts w:asciiTheme="minorHAnsi" w:hAnsiTheme="minorHAnsi" w:cstheme="minorHAnsi"/>
          <w:sz w:val="24"/>
          <w:szCs w:val="24"/>
          <w:rtl/>
        </w:rPr>
        <w:t xml:space="preserve">? למה </w:t>
      </w:r>
      <w:r w:rsidR="000D204D" w:rsidRPr="00241381">
        <w:rPr>
          <w:rFonts w:asciiTheme="minorHAnsi" w:hAnsiTheme="minorHAnsi" w:cstheme="minorHAnsi"/>
          <w:sz w:val="24"/>
          <w:szCs w:val="24"/>
          <w:rtl/>
        </w:rPr>
        <w:t>היו אלו שמסרו את נפשם על קדושת השם?</w:t>
      </w:r>
      <w:r w:rsidRPr="00241381">
        <w:rPr>
          <w:rFonts w:asciiTheme="minorHAnsi" w:hAnsiTheme="minorHAnsi" w:cstheme="minorHAnsi"/>
          <w:sz w:val="24"/>
          <w:szCs w:val="24"/>
          <w:rtl/>
        </w:rPr>
        <w:t xml:space="preserve"> למה הדין הוא י</w:t>
      </w:r>
      <w:r w:rsidR="000D204D" w:rsidRPr="00241381">
        <w:rPr>
          <w:rFonts w:asciiTheme="minorHAnsi" w:hAnsiTheme="minorHAnsi" w:cstheme="minorHAnsi"/>
          <w:sz w:val="24"/>
          <w:szCs w:val="24"/>
          <w:rtl/>
        </w:rPr>
        <w:t>י</w:t>
      </w:r>
      <w:r w:rsidRPr="00241381">
        <w:rPr>
          <w:rFonts w:asciiTheme="minorHAnsi" w:hAnsiTheme="minorHAnsi" w:cstheme="minorHAnsi"/>
          <w:sz w:val="24"/>
          <w:szCs w:val="24"/>
          <w:rtl/>
        </w:rPr>
        <w:t>הרג ואל יעבור? כך שואלים התוספ</w:t>
      </w:r>
      <w:r w:rsidR="000D204D" w:rsidRPr="00241381">
        <w:rPr>
          <w:rFonts w:asciiTheme="minorHAnsi" w:hAnsiTheme="minorHAnsi" w:cstheme="minorHAnsi"/>
          <w:sz w:val="24"/>
          <w:szCs w:val="24"/>
          <w:rtl/>
        </w:rPr>
        <w:t>ות במסכת סנהדרין דף ס"א ע"ב. ו</w:t>
      </w:r>
      <w:r w:rsidRPr="00241381">
        <w:rPr>
          <w:rFonts w:asciiTheme="minorHAnsi" w:hAnsiTheme="minorHAnsi" w:cstheme="minorHAnsi"/>
          <w:sz w:val="24"/>
          <w:szCs w:val="24"/>
          <w:rtl/>
        </w:rPr>
        <w:t>הרמב"ם בספר המצוות</w:t>
      </w:r>
      <w:r w:rsidR="00400AC0" w:rsidRPr="00241381">
        <w:rPr>
          <w:rFonts w:asciiTheme="minorHAnsi" w:hAnsiTheme="minorHAnsi" w:cstheme="minorHAnsi"/>
          <w:sz w:val="24"/>
          <w:szCs w:val="24"/>
          <w:rtl/>
        </w:rPr>
        <w:t xml:space="preserve"> מצוות עשה ט'</w:t>
      </w:r>
      <w:r w:rsidRPr="00241381">
        <w:rPr>
          <w:rFonts w:asciiTheme="minorHAnsi" w:hAnsiTheme="minorHAnsi" w:cstheme="minorHAnsi"/>
          <w:sz w:val="24"/>
          <w:szCs w:val="24"/>
          <w:rtl/>
        </w:rPr>
        <w:t xml:space="preserve"> תירץ את זה</w:t>
      </w:r>
      <w:r w:rsidR="00400AC0" w:rsidRPr="00241381">
        <w:rPr>
          <w:rFonts w:asciiTheme="minorHAnsi" w:hAnsiTheme="minorHAnsi" w:cstheme="minorHAnsi"/>
          <w:sz w:val="24"/>
          <w:szCs w:val="24"/>
          <w:rtl/>
        </w:rPr>
        <w:t xml:space="preserve">: </w:t>
      </w:r>
      <w:proofErr w:type="spellStart"/>
      <w:r w:rsidR="00400AC0" w:rsidRPr="00241381">
        <w:rPr>
          <w:rFonts w:asciiTheme="minorHAnsi" w:hAnsiTheme="minorHAnsi" w:cstheme="minorHAnsi"/>
          <w:b/>
          <w:bCs/>
          <w:color w:val="000000"/>
          <w:sz w:val="24"/>
          <w:szCs w:val="24"/>
          <w:shd w:val="clear" w:color="auto" w:fill="FFFFFF"/>
          <w:rtl/>
        </w:rPr>
        <w:t>ואע</w:t>
      </w:r>
      <w:proofErr w:type="spellEnd"/>
      <w:r w:rsidR="00400AC0" w:rsidRPr="00241381">
        <w:rPr>
          <w:rFonts w:asciiTheme="minorHAnsi" w:hAnsiTheme="minorHAnsi" w:cstheme="minorHAnsi"/>
          <w:b/>
          <w:bCs/>
          <w:color w:val="000000"/>
          <w:sz w:val="24"/>
          <w:szCs w:val="24"/>
          <w:shd w:val="clear" w:color="auto" w:fill="FFFFFF"/>
          <w:rtl/>
        </w:rPr>
        <w:t xml:space="preserve">''פ שבא עלינו מכריח לבקש ממנו </w:t>
      </w:r>
      <w:proofErr w:type="spellStart"/>
      <w:r w:rsidR="00400AC0" w:rsidRPr="00241381">
        <w:rPr>
          <w:rFonts w:asciiTheme="minorHAnsi" w:hAnsiTheme="minorHAnsi" w:cstheme="minorHAnsi"/>
          <w:b/>
          <w:bCs/>
          <w:color w:val="000000"/>
          <w:sz w:val="24"/>
          <w:szCs w:val="24"/>
          <w:shd w:val="clear" w:color="auto" w:fill="FFFFFF"/>
          <w:rtl/>
        </w:rPr>
        <w:t>לכפותנו</w:t>
      </w:r>
      <w:proofErr w:type="spellEnd"/>
      <w:r w:rsidR="00400AC0" w:rsidRPr="00241381">
        <w:rPr>
          <w:rFonts w:asciiTheme="minorHAnsi" w:hAnsiTheme="minorHAnsi" w:cstheme="minorHAnsi"/>
          <w:b/>
          <w:bCs/>
          <w:color w:val="000000"/>
          <w:sz w:val="24"/>
          <w:szCs w:val="24"/>
          <w:shd w:val="clear" w:color="auto" w:fill="FFFFFF"/>
          <w:rtl/>
        </w:rPr>
        <w:t xml:space="preserve"> שלא נשמע אליו אבל נמסור עצמנו למיתה ולא נתעהו לחשוב שכפרנו </w:t>
      </w:r>
      <w:proofErr w:type="spellStart"/>
      <w:r w:rsidR="00400AC0" w:rsidRPr="00241381">
        <w:rPr>
          <w:rFonts w:asciiTheme="minorHAnsi" w:hAnsiTheme="minorHAnsi" w:cstheme="minorHAnsi"/>
          <w:b/>
          <w:bCs/>
          <w:color w:val="000000"/>
          <w:sz w:val="24"/>
          <w:szCs w:val="24"/>
          <w:shd w:val="clear" w:color="auto" w:fill="FFFFFF"/>
          <w:rtl/>
        </w:rPr>
        <w:t>אע</w:t>
      </w:r>
      <w:proofErr w:type="spellEnd"/>
      <w:r w:rsidR="00400AC0" w:rsidRPr="00241381">
        <w:rPr>
          <w:rFonts w:asciiTheme="minorHAnsi" w:hAnsiTheme="minorHAnsi" w:cstheme="minorHAnsi"/>
          <w:b/>
          <w:bCs/>
          <w:color w:val="000000"/>
          <w:sz w:val="24"/>
          <w:szCs w:val="24"/>
          <w:shd w:val="clear" w:color="auto" w:fill="FFFFFF"/>
          <w:rtl/>
        </w:rPr>
        <w:t xml:space="preserve">''פ </w:t>
      </w:r>
      <w:proofErr w:type="spellStart"/>
      <w:r w:rsidR="00400AC0" w:rsidRPr="00241381">
        <w:rPr>
          <w:rFonts w:asciiTheme="minorHAnsi" w:hAnsiTheme="minorHAnsi" w:cstheme="minorHAnsi"/>
          <w:b/>
          <w:bCs/>
          <w:color w:val="000000"/>
          <w:sz w:val="24"/>
          <w:szCs w:val="24"/>
          <w:shd w:val="clear" w:color="auto" w:fill="FFFFFF"/>
          <w:rtl/>
        </w:rPr>
        <w:t>שלבותינו</w:t>
      </w:r>
      <w:proofErr w:type="spellEnd"/>
      <w:r w:rsidR="00400AC0" w:rsidRPr="00241381">
        <w:rPr>
          <w:rFonts w:asciiTheme="minorHAnsi" w:hAnsiTheme="minorHAnsi" w:cstheme="minorHAnsi"/>
          <w:b/>
          <w:bCs/>
          <w:color w:val="000000"/>
          <w:sz w:val="24"/>
          <w:szCs w:val="24"/>
          <w:shd w:val="clear" w:color="auto" w:fill="FFFFFF"/>
          <w:rtl/>
        </w:rPr>
        <w:t xml:space="preserve"> מאמינים בו יתעלה</w:t>
      </w:r>
      <w:r w:rsidR="00400AC0" w:rsidRPr="00241381">
        <w:rPr>
          <w:rFonts w:asciiTheme="minorHAnsi" w:hAnsiTheme="minorHAnsi" w:cstheme="minorHAnsi"/>
          <w:b/>
          <w:bCs/>
          <w:color w:val="000000"/>
          <w:sz w:val="24"/>
          <w:szCs w:val="24"/>
          <w:shd w:val="clear" w:color="auto" w:fill="FFFFFF"/>
        </w:rPr>
        <w:t>.</w:t>
      </w:r>
      <w:r w:rsidRPr="00241381">
        <w:rPr>
          <w:rFonts w:asciiTheme="minorHAnsi" w:hAnsiTheme="minorHAnsi" w:cstheme="minorHAnsi"/>
          <w:b/>
          <w:bCs/>
          <w:sz w:val="24"/>
          <w:szCs w:val="24"/>
          <w:rtl/>
        </w:rPr>
        <w:t xml:space="preserve"> </w:t>
      </w:r>
      <w:r w:rsidRPr="00241381">
        <w:rPr>
          <w:rFonts w:asciiTheme="minorHAnsi" w:hAnsiTheme="minorHAnsi" w:cstheme="minorHAnsi"/>
          <w:sz w:val="24"/>
          <w:szCs w:val="24"/>
          <w:rtl/>
        </w:rPr>
        <w:t xml:space="preserve">הרמב"ם אומר שמצוות קידוש השם היא </w:t>
      </w:r>
      <w:r w:rsidR="008945E9" w:rsidRPr="00241381">
        <w:rPr>
          <w:rFonts w:asciiTheme="minorHAnsi" w:hAnsiTheme="minorHAnsi" w:cstheme="minorHAnsi"/>
          <w:sz w:val="24"/>
          <w:szCs w:val="24"/>
          <w:rtl/>
        </w:rPr>
        <w:t>כשהאנס רוצה שהיהודי יעבוד</w:t>
      </w:r>
      <w:r w:rsidRPr="00241381">
        <w:rPr>
          <w:rFonts w:asciiTheme="minorHAnsi" w:hAnsiTheme="minorHAnsi" w:cstheme="minorHAnsi"/>
          <w:sz w:val="24"/>
          <w:szCs w:val="24"/>
          <w:rtl/>
        </w:rPr>
        <w:t xml:space="preserve"> עבודה זרה, אז המצווה היא שהיהודי מחויב לא להיכנע לאנס, למנוע מהאנס את התחושה שהוא אנס את היהודי לעבור עבודה זרה, לא לתת לאנס את התחושה זו, לא לתת לאנס את התחושה של ניצחון</w:t>
      </w:r>
      <w:r w:rsidR="008945E9" w:rsidRPr="00241381">
        <w:rPr>
          <w:rFonts w:asciiTheme="minorHAnsi" w:hAnsiTheme="minorHAnsi" w:cstheme="minorHAnsi"/>
          <w:sz w:val="24"/>
          <w:szCs w:val="24"/>
          <w:rtl/>
        </w:rPr>
        <w:t>, שהוא אנס והביא את היהודי לעבוד</w:t>
      </w:r>
      <w:r w:rsidRPr="00241381">
        <w:rPr>
          <w:rFonts w:asciiTheme="minorHAnsi" w:hAnsiTheme="minorHAnsi" w:cstheme="minorHAnsi"/>
          <w:sz w:val="24"/>
          <w:szCs w:val="24"/>
          <w:rtl/>
        </w:rPr>
        <w:t xml:space="preserve"> עבודה זרה. </w:t>
      </w:r>
    </w:p>
    <w:p w:rsidR="00506929" w:rsidRPr="00241381" w:rsidRDefault="00694CB5" w:rsidP="00C25E5D">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זה מה שהרמב"ם אומר. אבל אנחנו מוסיפים על זה, לא יכול להיות שהוא לא נחשב עובר עבודה זרה</w:t>
      </w:r>
      <w:r w:rsidR="008945E9" w:rsidRPr="00241381">
        <w:rPr>
          <w:rFonts w:asciiTheme="minorHAnsi" w:hAnsiTheme="minorHAnsi" w:cstheme="minorHAnsi"/>
          <w:sz w:val="24"/>
          <w:szCs w:val="24"/>
          <w:rtl/>
        </w:rPr>
        <w:t xml:space="preserve"> ובכל זאת יש </w:t>
      </w:r>
      <w:r w:rsidRPr="00241381">
        <w:rPr>
          <w:rFonts w:asciiTheme="minorHAnsi" w:hAnsiTheme="minorHAnsi" w:cstheme="minorHAnsi"/>
          <w:sz w:val="24"/>
          <w:szCs w:val="24"/>
          <w:rtl/>
        </w:rPr>
        <w:t xml:space="preserve">מצווה של קידוש השם, למות ולא להיכנע לאנס, לא לתת לאנס את התחושה של ניצחון שהוא הכניע את </w:t>
      </w:r>
      <w:r w:rsidR="005272FA" w:rsidRPr="00241381">
        <w:rPr>
          <w:rFonts w:asciiTheme="minorHAnsi" w:hAnsiTheme="minorHAnsi" w:cstheme="minorHAnsi"/>
          <w:sz w:val="24"/>
          <w:szCs w:val="24"/>
          <w:rtl/>
        </w:rPr>
        <w:t xml:space="preserve">היהודי לעבור עבודה זרה. אם </w:t>
      </w:r>
      <w:r w:rsidRPr="00241381">
        <w:rPr>
          <w:rFonts w:asciiTheme="minorHAnsi" w:hAnsiTheme="minorHAnsi" w:cstheme="minorHAnsi"/>
          <w:sz w:val="24"/>
          <w:szCs w:val="24"/>
          <w:rtl/>
        </w:rPr>
        <w:t xml:space="preserve">עצם המעשה שהוא עושה </w:t>
      </w:r>
      <w:r w:rsidR="005272FA" w:rsidRPr="00241381">
        <w:rPr>
          <w:rFonts w:asciiTheme="minorHAnsi" w:hAnsiTheme="minorHAnsi" w:cstheme="minorHAnsi"/>
          <w:sz w:val="24"/>
          <w:szCs w:val="24"/>
          <w:rtl/>
        </w:rPr>
        <w:t xml:space="preserve">הוא </w:t>
      </w:r>
      <w:r w:rsidRPr="00241381">
        <w:rPr>
          <w:rFonts w:asciiTheme="minorHAnsi" w:hAnsiTheme="minorHAnsi" w:cstheme="minorHAnsi"/>
          <w:sz w:val="24"/>
          <w:szCs w:val="24"/>
          <w:rtl/>
        </w:rPr>
        <w:t>לא עבודה זרה, לא יכול להיות מצווה כזו</w:t>
      </w:r>
      <w:r w:rsidR="005272FA" w:rsidRPr="00241381">
        <w:rPr>
          <w:rFonts w:asciiTheme="minorHAnsi" w:hAnsiTheme="minorHAnsi" w:cstheme="minorHAnsi"/>
          <w:sz w:val="24"/>
          <w:szCs w:val="24"/>
          <w:rtl/>
        </w:rPr>
        <w:t xml:space="preserve"> למות רק כדי לא לתת לאנס תחושה שהוא ניצח אותנו שהוא הכריח את היהודי לעבוד עבודה זרה.</w:t>
      </w:r>
      <w:r w:rsidRPr="00241381">
        <w:rPr>
          <w:rFonts w:asciiTheme="minorHAnsi" w:hAnsiTheme="minorHAnsi" w:cstheme="minorHAnsi"/>
          <w:sz w:val="24"/>
          <w:szCs w:val="24"/>
          <w:rtl/>
        </w:rPr>
        <w:t xml:space="preserve"> אם המעשה שהוא עושה מכיוון שאין קבלה באלוהה </w:t>
      </w:r>
      <w:r w:rsidR="005272FA" w:rsidRPr="00241381">
        <w:rPr>
          <w:rFonts w:asciiTheme="minorHAnsi" w:hAnsiTheme="minorHAnsi" w:cstheme="minorHAnsi"/>
          <w:sz w:val="24"/>
          <w:szCs w:val="24"/>
          <w:rtl/>
        </w:rPr>
        <w:t>הוא</w:t>
      </w:r>
      <w:r w:rsidRPr="00241381">
        <w:rPr>
          <w:rFonts w:asciiTheme="minorHAnsi" w:hAnsiTheme="minorHAnsi" w:cstheme="minorHAnsi"/>
          <w:sz w:val="24"/>
          <w:szCs w:val="24"/>
          <w:rtl/>
        </w:rPr>
        <w:t xml:space="preserve"> לא נחשב עבודה זרה</w:t>
      </w:r>
      <w:r w:rsidR="005272FA" w:rsidRPr="00241381">
        <w:rPr>
          <w:rFonts w:asciiTheme="minorHAnsi" w:hAnsiTheme="minorHAnsi" w:cstheme="minorHAnsi"/>
          <w:sz w:val="24"/>
          <w:szCs w:val="24"/>
          <w:rtl/>
        </w:rPr>
        <w:t xml:space="preserve"> ולכן </w:t>
      </w:r>
      <w:r w:rsidRPr="00241381">
        <w:rPr>
          <w:rFonts w:asciiTheme="minorHAnsi" w:hAnsiTheme="minorHAnsi" w:cstheme="minorHAnsi"/>
          <w:sz w:val="24"/>
          <w:szCs w:val="24"/>
          <w:rtl/>
        </w:rPr>
        <w:t xml:space="preserve">הוא לא חייב מיתה על זה, לא היה יכול להיות מצווה של קידוש השם </w:t>
      </w:r>
      <w:r w:rsidR="005272FA" w:rsidRPr="00241381">
        <w:rPr>
          <w:rFonts w:asciiTheme="minorHAnsi" w:hAnsiTheme="minorHAnsi" w:cstheme="minorHAnsi"/>
          <w:sz w:val="24"/>
          <w:szCs w:val="24"/>
          <w:rtl/>
        </w:rPr>
        <w:t>למות כדי לא לעשות מעשה זה</w:t>
      </w:r>
      <w:r w:rsidR="00C25E5D" w:rsidRPr="00241381">
        <w:rPr>
          <w:rFonts w:asciiTheme="minorHAnsi" w:hAnsiTheme="minorHAnsi" w:cstheme="minorHAnsi"/>
          <w:sz w:val="24"/>
          <w:szCs w:val="24"/>
          <w:rtl/>
        </w:rPr>
        <w:t xml:space="preserve">. אבל יש מצווה של קידוש השם. הפשט הוא </w:t>
      </w:r>
      <w:r w:rsidRPr="00241381">
        <w:rPr>
          <w:rFonts w:asciiTheme="minorHAnsi" w:hAnsiTheme="minorHAnsi" w:cstheme="minorHAnsi"/>
          <w:sz w:val="24"/>
          <w:szCs w:val="24"/>
          <w:rtl/>
        </w:rPr>
        <w:t>מכיוון שיש מצווה של קידוש השם</w:t>
      </w:r>
      <w:r w:rsidR="00C25E5D"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 xml:space="preserve">אז מחמת המצווה של קידוש השם מה שהאנס חושב מצטרף לפעולה של היהודי. האנס חושב שהוא ניצח את </w:t>
      </w:r>
      <w:r w:rsidR="00C25E5D" w:rsidRPr="00241381">
        <w:rPr>
          <w:rFonts w:asciiTheme="minorHAnsi" w:hAnsiTheme="minorHAnsi" w:cstheme="minorHAnsi"/>
          <w:sz w:val="24"/>
          <w:szCs w:val="24"/>
          <w:rtl/>
        </w:rPr>
        <w:t>היהודי, שהיהודי סוף סוף נכנע וע</w:t>
      </w:r>
      <w:r w:rsidRPr="00241381">
        <w:rPr>
          <w:rFonts w:asciiTheme="minorHAnsi" w:hAnsiTheme="minorHAnsi" w:cstheme="minorHAnsi"/>
          <w:sz w:val="24"/>
          <w:szCs w:val="24"/>
          <w:rtl/>
        </w:rPr>
        <w:t xml:space="preserve">בד עבודה זרה, אז </w:t>
      </w:r>
      <w:r w:rsidR="00C25E5D" w:rsidRPr="00241381">
        <w:rPr>
          <w:rFonts w:asciiTheme="minorHAnsi" w:hAnsiTheme="minorHAnsi" w:cstheme="minorHAnsi"/>
          <w:sz w:val="24"/>
          <w:szCs w:val="24"/>
          <w:rtl/>
        </w:rPr>
        <w:t>מחשבה זו מצטרפת</w:t>
      </w:r>
      <w:r w:rsidRPr="00241381">
        <w:rPr>
          <w:rFonts w:asciiTheme="minorHAnsi" w:hAnsiTheme="minorHAnsi" w:cstheme="minorHAnsi"/>
          <w:sz w:val="24"/>
          <w:szCs w:val="24"/>
          <w:rtl/>
        </w:rPr>
        <w:t xml:space="preserve"> לפעולה שהיהודי עושה, ולכן יש מצווה של קידוש השם. זאת אומרת קידוש השם גורם שה</w:t>
      </w:r>
      <w:r w:rsidR="00C25E5D" w:rsidRPr="00241381">
        <w:rPr>
          <w:rFonts w:asciiTheme="minorHAnsi" w:hAnsiTheme="minorHAnsi" w:cstheme="minorHAnsi"/>
          <w:sz w:val="24"/>
          <w:szCs w:val="24"/>
          <w:rtl/>
        </w:rPr>
        <w:t>מחשבה של האנס תהיה מצורפת ו</w:t>
      </w:r>
      <w:r w:rsidRPr="00241381">
        <w:rPr>
          <w:rFonts w:asciiTheme="minorHAnsi" w:hAnsiTheme="minorHAnsi" w:cstheme="minorHAnsi"/>
          <w:sz w:val="24"/>
          <w:szCs w:val="24"/>
          <w:rtl/>
        </w:rPr>
        <w:t xml:space="preserve">מתייחסת ליהודי, ומחמת זה יש מצווה של קידוש השם, </w:t>
      </w:r>
      <w:r w:rsidR="00C25E5D" w:rsidRPr="00241381">
        <w:rPr>
          <w:rFonts w:asciiTheme="minorHAnsi" w:hAnsiTheme="minorHAnsi" w:cstheme="minorHAnsi"/>
          <w:sz w:val="24"/>
          <w:szCs w:val="24"/>
          <w:rtl/>
        </w:rPr>
        <w:t>מפני ש</w:t>
      </w:r>
      <w:r w:rsidRPr="00241381">
        <w:rPr>
          <w:rFonts w:asciiTheme="minorHAnsi" w:hAnsiTheme="minorHAnsi" w:cstheme="minorHAnsi"/>
          <w:sz w:val="24"/>
          <w:szCs w:val="24"/>
          <w:rtl/>
        </w:rPr>
        <w:t xml:space="preserve">אחרת לא היה יכול להיות מצווה של קידוש השם. </w:t>
      </w:r>
    </w:p>
    <w:p w:rsidR="0035441F" w:rsidRPr="00241381" w:rsidRDefault="00694CB5" w:rsidP="0035441F">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מה שגורם למצווה של קידוש השם מפני שעל ידי קידוש השם המחשבה של הגוי האנס מתייחסת </w:t>
      </w:r>
      <w:r w:rsidR="00982AA0" w:rsidRPr="00241381">
        <w:rPr>
          <w:rFonts w:asciiTheme="minorHAnsi" w:hAnsiTheme="minorHAnsi" w:cstheme="minorHAnsi"/>
          <w:sz w:val="24"/>
          <w:szCs w:val="24"/>
          <w:rtl/>
        </w:rPr>
        <w:t>ו</w:t>
      </w:r>
      <w:r w:rsidRPr="00241381">
        <w:rPr>
          <w:rFonts w:asciiTheme="minorHAnsi" w:hAnsiTheme="minorHAnsi" w:cstheme="minorHAnsi"/>
          <w:sz w:val="24"/>
          <w:szCs w:val="24"/>
          <w:rtl/>
        </w:rPr>
        <w:t>מצורפת ליהודי, לפעולה שהיהודי עושה, ולכן יש מצווה של קידוש השם. קידוש השם גורם את זה, אבל זה גם מאפשר שתהיה</w:t>
      </w:r>
      <w:r w:rsidR="00982AA0" w:rsidRPr="00241381">
        <w:rPr>
          <w:rFonts w:asciiTheme="minorHAnsi" w:hAnsiTheme="minorHAnsi" w:cstheme="minorHAnsi"/>
          <w:sz w:val="24"/>
          <w:szCs w:val="24"/>
          <w:rtl/>
        </w:rPr>
        <w:t xml:space="preserve"> מצווה של קידוש השם. </w:t>
      </w:r>
      <w:r w:rsidRPr="00241381">
        <w:rPr>
          <w:rFonts w:asciiTheme="minorHAnsi" w:hAnsiTheme="minorHAnsi" w:cstheme="minorHAnsi"/>
          <w:sz w:val="24"/>
          <w:szCs w:val="24"/>
          <w:rtl/>
        </w:rPr>
        <w:t>זה גם מאפשר שתהיה מצווה של קידוש השם</w:t>
      </w:r>
    </w:p>
    <w:p w:rsidR="0035441F" w:rsidRPr="00241381" w:rsidRDefault="0035441F" w:rsidP="0035441F">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אני מביא את זה רק כמשל.</w:t>
      </w:r>
    </w:p>
    <w:p w:rsidR="00B015C8" w:rsidRPr="00241381" w:rsidRDefault="0035441F" w:rsidP="00B015C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אונס הוא בעצם מתי</w:t>
      </w:r>
      <w:r w:rsidR="00694CB5" w:rsidRPr="00241381">
        <w:rPr>
          <w:rFonts w:asciiTheme="minorHAnsi" w:hAnsiTheme="minorHAnsi" w:cstheme="minorHAnsi"/>
          <w:sz w:val="24"/>
          <w:szCs w:val="24"/>
          <w:rtl/>
        </w:rPr>
        <w:t xml:space="preserve">ר, אבל יש מצווה של קידוש השם. מכיוון שיש מצווה של קידוש השם, אז </w:t>
      </w:r>
      <w:r w:rsidRPr="00241381">
        <w:rPr>
          <w:rFonts w:asciiTheme="minorHAnsi" w:hAnsiTheme="minorHAnsi" w:cstheme="minorHAnsi"/>
          <w:sz w:val="24"/>
          <w:szCs w:val="24"/>
          <w:rtl/>
        </w:rPr>
        <w:t>האונס הוא לא מתיר. זה לא כמו שר' נחום אומר.</w:t>
      </w:r>
      <w:r w:rsidR="00694CB5"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ר' נחום אומר</w:t>
      </w:r>
      <w:r w:rsidR="00694CB5" w:rsidRPr="00241381">
        <w:rPr>
          <w:rFonts w:asciiTheme="minorHAnsi" w:hAnsiTheme="minorHAnsi" w:cstheme="minorHAnsi"/>
          <w:sz w:val="24"/>
          <w:szCs w:val="24"/>
          <w:rtl/>
        </w:rPr>
        <w:t xml:space="preserve"> </w:t>
      </w:r>
      <w:r w:rsidR="00B015C8" w:rsidRPr="00241381">
        <w:rPr>
          <w:rFonts w:asciiTheme="minorHAnsi" w:hAnsiTheme="minorHAnsi" w:cstheme="minorHAnsi"/>
          <w:sz w:val="24"/>
          <w:szCs w:val="24"/>
          <w:rtl/>
        </w:rPr>
        <w:t>ש</w:t>
      </w:r>
      <w:r w:rsidR="00694CB5" w:rsidRPr="00241381">
        <w:rPr>
          <w:rFonts w:asciiTheme="minorHAnsi" w:hAnsiTheme="minorHAnsi" w:cstheme="minorHAnsi"/>
          <w:sz w:val="24"/>
          <w:szCs w:val="24"/>
          <w:rtl/>
        </w:rPr>
        <w:t xml:space="preserve">יש מצווה </w:t>
      </w:r>
      <w:r w:rsidR="00B015C8" w:rsidRPr="00241381">
        <w:rPr>
          <w:rFonts w:asciiTheme="minorHAnsi" w:hAnsiTheme="minorHAnsi" w:cstheme="minorHAnsi"/>
          <w:sz w:val="24"/>
          <w:szCs w:val="24"/>
          <w:rtl/>
        </w:rPr>
        <w:t>של קידוש השם, אבל האונס נשאר מתיר.</w:t>
      </w:r>
      <w:r w:rsidR="00694CB5" w:rsidRPr="00241381">
        <w:rPr>
          <w:rFonts w:asciiTheme="minorHAnsi" w:hAnsiTheme="minorHAnsi" w:cstheme="minorHAnsi"/>
          <w:sz w:val="24"/>
          <w:szCs w:val="24"/>
          <w:rtl/>
        </w:rPr>
        <w:t xml:space="preserve"> </w:t>
      </w:r>
      <w:r w:rsidR="00B015C8" w:rsidRPr="00241381">
        <w:rPr>
          <w:rFonts w:asciiTheme="minorHAnsi" w:hAnsiTheme="minorHAnsi" w:cstheme="minorHAnsi"/>
          <w:sz w:val="24"/>
          <w:szCs w:val="24"/>
          <w:rtl/>
        </w:rPr>
        <w:t>מצד עצם האיסור הוא נשאר מותר</w:t>
      </w:r>
      <w:r w:rsidR="00694CB5" w:rsidRPr="00241381">
        <w:rPr>
          <w:rFonts w:asciiTheme="minorHAnsi" w:hAnsiTheme="minorHAnsi" w:cstheme="minorHAnsi"/>
          <w:sz w:val="24"/>
          <w:szCs w:val="24"/>
          <w:rtl/>
        </w:rPr>
        <w:t xml:space="preserve">. אנחנו אומרים </w:t>
      </w:r>
      <w:r w:rsidR="00B015C8" w:rsidRPr="00241381">
        <w:rPr>
          <w:rFonts w:asciiTheme="minorHAnsi" w:hAnsiTheme="minorHAnsi" w:cstheme="minorHAnsi"/>
          <w:sz w:val="24"/>
          <w:szCs w:val="24"/>
          <w:rtl/>
        </w:rPr>
        <w:t>שזה לא הפשט.</w:t>
      </w:r>
      <w:r w:rsidR="00694CB5" w:rsidRPr="00241381">
        <w:rPr>
          <w:rFonts w:asciiTheme="minorHAnsi" w:hAnsiTheme="minorHAnsi" w:cstheme="minorHAnsi"/>
          <w:sz w:val="24"/>
          <w:szCs w:val="24"/>
          <w:rtl/>
        </w:rPr>
        <w:t xml:space="preserve"> בגלל שאם זה</w:t>
      </w:r>
      <w:r w:rsidR="00B015C8" w:rsidRPr="00241381">
        <w:rPr>
          <w:rFonts w:asciiTheme="minorHAnsi" w:hAnsiTheme="minorHAnsi" w:cstheme="minorHAnsi"/>
          <w:sz w:val="24"/>
          <w:szCs w:val="24"/>
          <w:rtl/>
        </w:rPr>
        <w:t xml:space="preserve"> נשאר</w:t>
      </w:r>
      <w:r w:rsidR="00694CB5" w:rsidRPr="00241381">
        <w:rPr>
          <w:rFonts w:asciiTheme="minorHAnsi" w:hAnsiTheme="minorHAnsi" w:cstheme="minorHAnsi"/>
          <w:sz w:val="24"/>
          <w:szCs w:val="24"/>
          <w:rtl/>
        </w:rPr>
        <w:t xml:space="preserve"> מעשה היתר, אז איך יכולה להיות מצווה של קידוש השם? </w:t>
      </w:r>
      <w:r w:rsidR="00B015C8" w:rsidRPr="00241381">
        <w:rPr>
          <w:rFonts w:asciiTheme="minorHAnsi" w:hAnsiTheme="minorHAnsi" w:cstheme="minorHAnsi"/>
          <w:sz w:val="24"/>
          <w:szCs w:val="24"/>
          <w:rtl/>
        </w:rPr>
        <w:t>ש</w:t>
      </w:r>
      <w:r w:rsidR="00694CB5" w:rsidRPr="00241381">
        <w:rPr>
          <w:rFonts w:asciiTheme="minorHAnsi" w:hAnsiTheme="minorHAnsi" w:cstheme="minorHAnsi"/>
          <w:sz w:val="24"/>
          <w:szCs w:val="24"/>
          <w:rtl/>
        </w:rPr>
        <w:t xml:space="preserve">צריך למות כדי להימנע מלעשות דבר שהוא בכלל לא דבר </w:t>
      </w:r>
      <w:r w:rsidR="00694CB5" w:rsidRPr="00241381">
        <w:rPr>
          <w:rFonts w:asciiTheme="minorHAnsi" w:hAnsiTheme="minorHAnsi" w:cstheme="minorHAnsi"/>
          <w:sz w:val="24"/>
          <w:szCs w:val="24"/>
          <w:rtl/>
        </w:rPr>
        <w:lastRenderedPageBreak/>
        <w:t xml:space="preserve">אסור? איך זה יכול להיות? התירוץ הוא מפני שיש מצווה של קידוש השם, </w:t>
      </w:r>
      <w:r w:rsidR="00B015C8" w:rsidRPr="00241381">
        <w:rPr>
          <w:rFonts w:asciiTheme="minorHAnsi" w:hAnsiTheme="minorHAnsi" w:cstheme="minorHAnsi"/>
          <w:sz w:val="24"/>
          <w:szCs w:val="24"/>
          <w:rtl/>
        </w:rPr>
        <w:t>ו</w:t>
      </w:r>
      <w:r w:rsidR="00694CB5" w:rsidRPr="00241381">
        <w:rPr>
          <w:rFonts w:asciiTheme="minorHAnsi" w:hAnsiTheme="minorHAnsi" w:cstheme="minorHAnsi"/>
          <w:sz w:val="24"/>
          <w:szCs w:val="24"/>
          <w:rtl/>
        </w:rPr>
        <w:t xml:space="preserve">המצווה של קידוש השם עצמה </w:t>
      </w:r>
      <w:r w:rsidR="00B015C8" w:rsidRPr="00241381">
        <w:rPr>
          <w:rFonts w:asciiTheme="minorHAnsi" w:hAnsiTheme="minorHAnsi" w:cstheme="minorHAnsi"/>
          <w:sz w:val="24"/>
          <w:szCs w:val="24"/>
          <w:rtl/>
        </w:rPr>
        <w:t>מפקיע</w:t>
      </w:r>
      <w:r w:rsidR="00694CB5" w:rsidRPr="00241381">
        <w:rPr>
          <w:rFonts w:asciiTheme="minorHAnsi" w:hAnsiTheme="minorHAnsi" w:cstheme="minorHAnsi"/>
          <w:sz w:val="24"/>
          <w:szCs w:val="24"/>
          <w:rtl/>
        </w:rPr>
        <w:t xml:space="preserve"> את </w:t>
      </w:r>
      <w:r w:rsidR="00B015C8" w:rsidRPr="00241381">
        <w:rPr>
          <w:rFonts w:asciiTheme="minorHAnsi" w:hAnsiTheme="minorHAnsi" w:cstheme="minorHAnsi"/>
          <w:sz w:val="24"/>
          <w:szCs w:val="24"/>
          <w:rtl/>
        </w:rPr>
        <w:t>האונס מלהיות מותר והאונס נשאר רק פוטר</w:t>
      </w:r>
      <w:r w:rsidR="00694CB5" w:rsidRPr="00241381">
        <w:rPr>
          <w:rFonts w:asciiTheme="minorHAnsi" w:hAnsiTheme="minorHAnsi" w:cstheme="minorHAnsi"/>
          <w:sz w:val="24"/>
          <w:szCs w:val="24"/>
          <w:rtl/>
        </w:rPr>
        <w:t>.</w:t>
      </w:r>
    </w:p>
    <w:p w:rsidR="00506929" w:rsidRPr="00241381" w:rsidRDefault="00B015C8" w:rsidP="0095365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לא כמו שר' נחום אומר. לפי ר' נחום האונס נשאר מתיר, אלא שיש מצווה של קידוש השם שמחייב אותו לא להיכנע אלא למות ר"ל. </w:t>
      </w:r>
      <w:r w:rsidR="00694CB5" w:rsidRPr="00241381">
        <w:rPr>
          <w:rFonts w:asciiTheme="minorHAnsi" w:hAnsiTheme="minorHAnsi" w:cstheme="minorHAnsi"/>
          <w:sz w:val="24"/>
          <w:szCs w:val="24"/>
          <w:rtl/>
        </w:rPr>
        <w:t xml:space="preserve"> מאוד קשה לנו לומר את זה. אלא מחמת המצווה של קידוש השם האונס </w:t>
      </w:r>
      <w:r w:rsidR="00953651" w:rsidRPr="00241381">
        <w:rPr>
          <w:rFonts w:asciiTheme="minorHAnsi" w:hAnsiTheme="minorHAnsi" w:cstheme="minorHAnsi"/>
          <w:sz w:val="24"/>
          <w:szCs w:val="24"/>
          <w:rtl/>
        </w:rPr>
        <w:t>נהיה רק פוטר</w:t>
      </w:r>
      <w:r w:rsidR="00694CB5" w:rsidRPr="00241381">
        <w:rPr>
          <w:rFonts w:asciiTheme="minorHAnsi" w:hAnsiTheme="minorHAnsi" w:cstheme="minorHAnsi"/>
          <w:sz w:val="24"/>
          <w:szCs w:val="24"/>
          <w:rtl/>
        </w:rPr>
        <w:t>. אבל זה שייך רק לגבי ישראל, בבן נח</w:t>
      </w:r>
      <w:r w:rsidR="00F410D6" w:rsidRPr="00241381">
        <w:rPr>
          <w:rFonts w:asciiTheme="minorHAnsi" w:hAnsiTheme="minorHAnsi" w:cstheme="minorHAnsi"/>
          <w:sz w:val="24"/>
          <w:szCs w:val="24"/>
          <w:rtl/>
        </w:rPr>
        <w:t xml:space="preserve"> זה לא שייך מפני שבבני נח אין מצווה של קידוש השם.</w:t>
      </w:r>
      <w:r w:rsidR="00694CB5" w:rsidRPr="00241381">
        <w:rPr>
          <w:rFonts w:asciiTheme="minorHAnsi" w:hAnsiTheme="minorHAnsi" w:cstheme="minorHAnsi"/>
          <w:sz w:val="24"/>
          <w:szCs w:val="24"/>
          <w:rtl/>
        </w:rPr>
        <w:t xml:space="preserve"> </w:t>
      </w:r>
    </w:p>
    <w:p w:rsidR="00506929" w:rsidRPr="00241381" w:rsidRDefault="00694CB5" w:rsidP="00E6588F">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אז גם פה לא צריכים לומר </w:t>
      </w:r>
      <w:r w:rsidR="00F410D6" w:rsidRPr="00241381">
        <w:rPr>
          <w:rFonts w:asciiTheme="minorHAnsi" w:hAnsiTheme="minorHAnsi" w:cstheme="minorHAnsi"/>
          <w:sz w:val="24"/>
          <w:szCs w:val="24"/>
          <w:rtl/>
        </w:rPr>
        <w:t>שבבני נח אין חמורות מפני שאזהרתן זו היא מיתתן. אפילו נאמר שבבני נח יש חמורות,</w:t>
      </w:r>
      <w:r w:rsidRPr="00241381">
        <w:rPr>
          <w:rFonts w:asciiTheme="minorHAnsi" w:hAnsiTheme="minorHAnsi" w:cstheme="minorHAnsi"/>
          <w:sz w:val="24"/>
          <w:szCs w:val="24"/>
          <w:rtl/>
        </w:rPr>
        <w:t xml:space="preserve"> אבל</w:t>
      </w:r>
      <w:r w:rsidR="00F410D6" w:rsidRPr="00241381">
        <w:rPr>
          <w:rFonts w:asciiTheme="minorHAnsi" w:hAnsiTheme="minorHAnsi" w:cstheme="minorHAnsi"/>
          <w:sz w:val="24"/>
          <w:szCs w:val="24"/>
          <w:rtl/>
        </w:rPr>
        <w:t xml:space="preserve"> בבני נח</w:t>
      </w:r>
      <w:r w:rsidRPr="00241381">
        <w:rPr>
          <w:rFonts w:asciiTheme="minorHAnsi" w:hAnsiTheme="minorHAnsi" w:cstheme="minorHAnsi"/>
          <w:sz w:val="24"/>
          <w:szCs w:val="24"/>
          <w:rtl/>
        </w:rPr>
        <w:t xml:space="preserve"> אין מצווה של קידוש השם. המצווה של קידוש השם </w:t>
      </w:r>
      <w:r w:rsidR="00E6588F" w:rsidRPr="00241381">
        <w:rPr>
          <w:rFonts w:asciiTheme="minorHAnsi" w:hAnsiTheme="minorHAnsi" w:cstheme="minorHAnsi"/>
          <w:sz w:val="24"/>
          <w:szCs w:val="24"/>
          <w:rtl/>
        </w:rPr>
        <w:t>היא</w:t>
      </w:r>
      <w:r w:rsidRPr="00241381">
        <w:rPr>
          <w:rFonts w:asciiTheme="minorHAnsi" w:hAnsiTheme="minorHAnsi" w:cstheme="minorHAnsi"/>
          <w:sz w:val="24"/>
          <w:szCs w:val="24"/>
          <w:rtl/>
        </w:rPr>
        <w:t xml:space="preserve"> רק בישראל, לא בבני נח. </w:t>
      </w:r>
      <w:r w:rsidR="00E6588F" w:rsidRPr="00241381">
        <w:rPr>
          <w:rFonts w:asciiTheme="minorHAnsi" w:hAnsiTheme="minorHAnsi" w:cstheme="minorHAnsi"/>
          <w:sz w:val="24"/>
          <w:szCs w:val="24"/>
          <w:rtl/>
        </w:rPr>
        <w:t xml:space="preserve">לכן בבני נח מותר לו להיכנע לאנס ולעבוד עבודה זרה מפני שבבני נח האונס נשאר מתיר. שבבני נח אין מצווה של קידוש השם שתפקיע את האונס מלהיות מתיר ולהישאר רק פוטר.  </w:t>
      </w:r>
    </w:p>
    <w:p w:rsidR="00506929" w:rsidRPr="00241381" w:rsidRDefault="00694CB5" w:rsidP="00F53BA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מה שאין כן בישראל, מכיוון שיש מצווה של קידוש השם, </w:t>
      </w:r>
      <w:r w:rsidR="00E6588F" w:rsidRPr="00241381">
        <w:rPr>
          <w:rFonts w:asciiTheme="minorHAnsi" w:hAnsiTheme="minorHAnsi" w:cstheme="minorHAnsi"/>
          <w:sz w:val="24"/>
          <w:szCs w:val="24"/>
          <w:rtl/>
        </w:rPr>
        <w:t xml:space="preserve">זה מפקיע את </w:t>
      </w:r>
      <w:proofErr w:type="spellStart"/>
      <w:r w:rsidR="00F53BA8" w:rsidRPr="00241381">
        <w:rPr>
          <w:rFonts w:asciiTheme="minorHAnsi" w:hAnsiTheme="minorHAnsi" w:cstheme="minorHAnsi"/>
          <w:sz w:val="24"/>
          <w:szCs w:val="24"/>
          <w:rtl/>
        </w:rPr>
        <w:t>האונסכמתיר</w:t>
      </w:r>
      <w:proofErr w:type="spellEnd"/>
      <w:r w:rsidR="00E6588F" w:rsidRPr="00241381">
        <w:rPr>
          <w:rFonts w:asciiTheme="minorHAnsi" w:hAnsiTheme="minorHAnsi" w:cstheme="minorHAnsi"/>
          <w:sz w:val="24"/>
          <w:szCs w:val="24"/>
          <w:rtl/>
        </w:rPr>
        <w:t xml:space="preserve"> והאונ</w:t>
      </w:r>
      <w:r w:rsidR="00F53BA8" w:rsidRPr="00241381">
        <w:rPr>
          <w:rFonts w:asciiTheme="minorHAnsi" w:hAnsiTheme="minorHAnsi" w:cstheme="minorHAnsi"/>
          <w:sz w:val="24"/>
          <w:szCs w:val="24"/>
          <w:rtl/>
        </w:rPr>
        <w:t>ס נשאר רק פוטר.</w:t>
      </w:r>
      <w:r w:rsidRPr="00241381">
        <w:rPr>
          <w:rFonts w:asciiTheme="minorHAnsi" w:hAnsiTheme="minorHAnsi" w:cstheme="minorHAnsi"/>
          <w:sz w:val="24"/>
          <w:szCs w:val="24"/>
          <w:rtl/>
        </w:rPr>
        <w:t xml:space="preserve"> </w:t>
      </w:r>
    </w:p>
    <w:p w:rsidR="00A55B10" w:rsidRPr="00241381" w:rsidRDefault="00A55B10">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יש את השיטה של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w:t>
      </w:r>
      <w:proofErr w:type="spellStart"/>
      <w:r w:rsidRPr="00241381">
        <w:rPr>
          <w:rFonts w:asciiTheme="minorHAnsi" w:hAnsiTheme="minorHAnsi" w:cstheme="minorHAnsi"/>
          <w:sz w:val="24"/>
          <w:szCs w:val="24"/>
          <w:rtl/>
        </w:rPr>
        <w:t>הר"ן</w:t>
      </w:r>
      <w:proofErr w:type="spellEnd"/>
      <w:r w:rsidRPr="00241381">
        <w:rPr>
          <w:rFonts w:asciiTheme="minorHAnsi" w:hAnsiTheme="minorHAnsi" w:cstheme="minorHAnsi"/>
          <w:sz w:val="24"/>
          <w:szCs w:val="24"/>
          <w:rtl/>
        </w:rPr>
        <w:t xml:space="preserve"> במסכת סנהדרין מביא את השיטה של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אומר שבג' חמורות בישראל, אם עבר ולא נהרג הוא חייב מיתה. והיינו שלפי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זה לא נחשב אונס. </w:t>
      </w:r>
      <w:r w:rsidR="00BA38D0" w:rsidRPr="00241381">
        <w:rPr>
          <w:rFonts w:asciiTheme="minorHAnsi" w:hAnsiTheme="minorHAnsi" w:cstheme="minorHAnsi"/>
          <w:sz w:val="24"/>
          <w:szCs w:val="24"/>
          <w:rtl/>
        </w:rPr>
        <w:t xml:space="preserve">וכן אומר רבינו </w:t>
      </w:r>
      <w:proofErr w:type="spellStart"/>
      <w:r w:rsidR="00BA38D0" w:rsidRPr="00241381">
        <w:rPr>
          <w:rFonts w:asciiTheme="minorHAnsi" w:hAnsiTheme="minorHAnsi" w:cstheme="minorHAnsi"/>
          <w:sz w:val="24"/>
          <w:szCs w:val="24"/>
          <w:rtl/>
        </w:rPr>
        <w:t>חחנאל</w:t>
      </w:r>
      <w:proofErr w:type="spellEnd"/>
      <w:r w:rsidR="00BA38D0" w:rsidRPr="00241381">
        <w:rPr>
          <w:rFonts w:asciiTheme="minorHAnsi" w:hAnsiTheme="minorHAnsi" w:cstheme="minorHAnsi"/>
          <w:sz w:val="24"/>
          <w:szCs w:val="24"/>
          <w:rtl/>
        </w:rPr>
        <w:t xml:space="preserve"> במסכת פסחים דף כ"ה שהפסוק ולנערה לא תעשה דבר מדבר רק כשהוא ממש הכריח אותה. אבל אם רק איים עליה אז אין את הדין של אונס רחמנא פטריה. </w:t>
      </w:r>
    </w:p>
    <w:p w:rsidR="00506929" w:rsidRPr="00241381" w:rsidRDefault="00BA38D0" w:rsidP="00414BEA">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אין הפשט מכיוון שזה אסור ממילא זה לא נחשב אונס. אלא זה כן נחשב אונס. אבל </w:t>
      </w:r>
      <w:r w:rsidR="00A55B10" w:rsidRPr="00241381">
        <w:rPr>
          <w:rFonts w:asciiTheme="minorHAnsi" w:hAnsiTheme="minorHAnsi" w:cstheme="minorHAnsi"/>
          <w:sz w:val="24"/>
          <w:szCs w:val="24"/>
          <w:rtl/>
        </w:rPr>
        <w:t xml:space="preserve">הפשט </w:t>
      </w:r>
      <w:proofErr w:type="spellStart"/>
      <w:r w:rsidR="00694CB5" w:rsidRPr="00241381">
        <w:rPr>
          <w:rFonts w:asciiTheme="minorHAnsi" w:hAnsiTheme="minorHAnsi" w:cstheme="minorHAnsi"/>
          <w:sz w:val="24"/>
          <w:szCs w:val="24"/>
          <w:rtl/>
        </w:rPr>
        <w:t>ברד"ך</w:t>
      </w:r>
      <w:proofErr w:type="spellEnd"/>
      <w:r w:rsidR="00694CB5" w:rsidRPr="00241381">
        <w:rPr>
          <w:rFonts w:asciiTheme="minorHAnsi" w:hAnsiTheme="minorHAnsi" w:cstheme="minorHAnsi"/>
          <w:sz w:val="24"/>
          <w:szCs w:val="24"/>
          <w:rtl/>
        </w:rPr>
        <w:t xml:space="preserve"> הוא מכיוון </w:t>
      </w:r>
      <w:r w:rsidR="00A55B10" w:rsidRPr="00241381">
        <w:rPr>
          <w:rFonts w:asciiTheme="minorHAnsi" w:hAnsiTheme="minorHAnsi" w:cstheme="minorHAnsi"/>
          <w:sz w:val="24"/>
          <w:szCs w:val="24"/>
          <w:rtl/>
        </w:rPr>
        <w:t>שבג' חמורות אין</w:t>
      </w:r>
      <w:r w:rsidR="00694CB5" w:rsidRPr="00241381">
        <w:rPr>
          <w:rFonts w:asciiTheme="minorHAnsi" w:hAnsiTheme="minorHAnsi" w:cstheme="minorHAnsi"/>
          <w:sz w:val="24"/>
          <w:szCs w:val="24"/>
          <w:rtl/>
        </w:rPr>
        <w:t xml:space="preserve"> דחייה של פיקוח נפש</w:t>
      </w:r>
      <w:r w:rsidR="001A313D" w:rsidRPr="00241381">
        <w:rPr>
          <w:rFonts w:asciiTheme="minorHAnsi" w:hAnsiTheme="minorHAnsi" w:cstheme="minorHAnsi"/>
          <w:sz w:val="24"/>
          <w:szCs w:val="24"/>
          <w:rtl/>
        </w:rPr>
        <w:t xml:space="preserve"> מחמת חומר העבירה</w:t>
      </w:r>
      <w:r w:rsidR="00694CB5" w:rsidRPr="00241381">
        <w:rPr>
          <w:rFonts w:asciiTheme="minorHAnsi" w:hAnsiTheme="minorHAnsi" w:cstheme="minorHAnsi"/>
          <w:sz w:val="24"/>
          <w:szCs w:val="24"/>
          <w:rtl/>
        </w:rPr>
        <w:t xml:space="preserve"> </w:t>
      </w:r>
      <w:r w:rsidR="00A55B10" w:rsidRPr="00241381">
        <w:rPr>
          <w:rFonts w:asciiTheme="minorHAnsi" w:hAnsiTheme="minorHAnsi" w:cstheme="minorHAnsi"/>
          <w:sz w:val="24"/>
          <w:szCs w:val="24"/>
          <w:rtl/>
        </w:rPr>
        <w:t>והדין הוא</w:t>
      </w:r>
      <w:r w:rsidR="00694CB5" w:rsidRPr="00241381">
        <w:rPr>
          <w:rFonts w:asciiTheme="minorHAnsi" w:hAnsiTheme="minorHAnsi" w:cstheme="minorHAnsi"/>
          <w:sz w:val="24"/>
          <w:szCs w:val="24"/>
          <w:rtl/>
        </w:rPr>
        <w:t xml:space="preserve"> </w:t>
      </w:r>
      <w:r w:rsidR="00A55B10" w:rsidRPr="00241381">
        <w:rPr>
          <w:rFonts w:asciiTheme="minorHAnsi" w:hAnsiTheme="minorHAnsi" w:cstheme="minorHAnsi"/>
          <w:sz w:val="24"/>
          <w:szCs w:val="24"/>
          <w:rtl/>
        </w:rPr>
        <w:t>י</w:t>
      </w:r>
      <w:r w:rsidR="00694CB5" w:rsidRPr="00241381">
        <w:rPr>
          <w:rFonts w:asciiTheme="minorHAnsi" w:hAnsiTheme="minorHAnsi" w:cstheme="minorHAnsi"/>
          <w:sz w:val="24"/>
          <w:szCs w:val="24"/>
          <w:rtl/>
        </w:rPr>
        <w:t>יהרג</w:t>
      </w:r>
      <w:r w:rsidR="001A313D" w:rsidRPr="00241381">
        <w:rPr>
          <w:rFonts w:asciiTheme="minorHAnsi" w:hAnsiTheme="minorHAnsi" w:cstheme="minorHAnsi"/>
          <w:sz w:val="24"/>
          <w:szCs w:val="24"/>
          <w:rtl/>
        </w:rPr>
        <w:t xml:space="preserve"> ואל יעבור, </w:t>
      </w:r>
      <w:r w:rsidR="00694CB5" w:rsidRPr="00241381">
        <w:rPr>
          <w:rFonts w:asciiTheme="minorHAnsi" w:hAnsiTheme="minorHAnsi" w:cstheme="minorHAnsi"/>
          <w:sz w:val="24"/>
          <w:szCs w:val="24"/>
          <w:rtl/>
        </w:rPr>
        <w:t xml:space="preserve">אז חומר עבירה מפקיע לא רק </w:t>
      </w:r>
      <w:r w:rsidRPr="00241381">
        <w:rPr>
          <w:rFonts w:asciiTheme="minorHAnsi" w:hAnsiTheme="minorHAnsi" w:cstheme="minorHAnsi"/>
          <w:sz w:val="24"/>
          <w:szCs w:val="24"/>
          <w:rtl/>
        </w:rPr>
        <w:t>את ה</w:t>
      </w:r>
      <w:r w:rsidR="00694CB5" w:rsidRPr="00241381">
        <w:rPr>
          <w:rFonts w:asciiTheme="minorHAnsi" w:hAnsiTheme="minorHAnsi" w:cstheme="minorHAnsi"/>
          <w:sz w:val="24"/>
          <w:szCs w:val="24"/>
          <w:rtl/>
        </w:rPr>
        <w:t xml:space="preserve">דחייה של פיקוח נפש, </w:t>
      </w:r>
      <w:r w:rsidR="00BE7BAE" w:rsidRPr="00241381">
        <w:rPr>
          <w:rFonts w:asciiTheme="minorHAnsi" w:hAnsiTheme="minorHAnsi" w:cstheme="minorHAnsi"/>
          <w:sz w:val="24"/>
          <w:szCs w:val="24"/>
          <w:rtl/>
        </w:rPr>
        <w:t>אלא הוא</w:t>
      </w:r>
      <w:r w:rsidR="00414BEA" w:rsidRPr="00241381">
        <w:rPr>
          <w:rFonts w:asciiTheme="minorHAnsi" w:hAnsiTheme="minorHAnsi" w:cstheme="minorHAnsi"/>
          <w:sz w:val="24"/>
          <w:szCs w:val="24"/>
          <w:rtl/>
        </w:rPr>
        <w:t xml:space="preserve"> מפקיע גם</w:t>
      </w:r>
      <w:r w:rsidR="00D35B0C" w:rsidRPr="00241381">
        <w:rPr>
          <w:rFonts w:asciiTheme="minorHAnsi" w:hAnsiTheme="minorHAnsi" w:cstheme="minorHAnsi"/>
          <w:sz w:val="24"/>
          <w:szCs w:val="24"/>
          <w:rtl/>
        </w:rPr>
        <w:t xml:space="preserve"> את ה</w:t>
      </w:r>
      <w:r w:rsidR="00414BEA" w:rsidRPr="00241381">
        <w:rPr>
          <w:rFonts w:asciiTheme="minorHAnsi" w:hAnsiTheme="minorHAnsi" w:cstheme="minorHAnsi"/>
          <w:sz w:val="24"/>
          <w:szCs w:val="24"/>
          <w:rtl/>
        </w:rPr>
        <w:t>דין של אונס.</w:t>
      </w:r>
    </w:p>
    <w:p w:rsidR="0089716F" w:rsidRPr="00241381" w:rsidRDefault="00010BC1" w:rsidP="00414BEA">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אם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מסביר את הגמרא לגבי בני נח כמו הרמב"ן שהדיון הוא לא על דין של אונס אלא על דין של פיקוח נפש אז אין צורך לדברינו. אבל אנחנו מעדיפים להסביר את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שהשפט בגמרא הוא כמו הרמב"ם והתוספות שהדיון בגמרא לגבי בני נח הוא מחמת דין של אונס ולא מחמת דין של פיקוח נפש. שבבני נח אין דחייה של פיקוח נפש. אז כל הדין בבני נח של יעבור ואל ייהרג הוא רק מחמת הדין של אונס. שבבני נח, גם בחמורות הדין הוא יעבור ואל יי</w:t>
      </w:r>
      <w:r w:rsidR="0089716F" w:rsidRPr="00241381">
        <w:rPr>
          <w:rFonts w:asciiTheme="minorHAnsi" w:hAnsiTheme="minorHAnsi" w:cstheme="minorHAnsi"/>
          <w:sz w:val="24"/>
          <w:szCs w:val="24"/>
          <w:rtl/>
        </w:rPr>
        <w:t>הרג מחמת הדין של אונס,</w:t>
      </w:r>
      <w:r w:rsidRPr="00241381">
        <w:rPr>
          <w:rFonts w:asciiTheme="minorHAnsi" w:hAnsiTheme="minorHAnsi" w:cstheme="minorHAnsi"/>
          <w:sz w:val="24"/>
          <w:szCs w:val="24"/>
          <w:rtl/>
        </w:rPr>
        <w:t xml:space="preserve"> </w:t>
      </w:r>
      <w:r w:rsidR="0089716F" w:rsidRPr="00241381">
        <w:rPr>
          <w:rFonts w:asciiTheme="minorHAnsi" w:hAnsiTheme="minorHAnsi" w:cstheme="minorHAnsi"/>
          <w:sz w:val="24"/>
          <w:szCs w:val="24"/>
          <w:rtl/>
        </w:rPr>
        <w:t xml:space="preserve">מחמת המתיר של אונס. ולמה בישראל הדין הוא ייהרג ואל יעבור. ואי אפשר לומר שלפי </w:t>
      </w:r>
      <w:proofErr w:type="spellStart"/>
      <w:r w:rsidR="0089716F" w:rsidRPr="00241381">
        <w:rPr>
          <w:rFonts w:asciiTheme="minorHAnsi" w:hAnsiTheme="minorHAnsi" w:cstheme="minorHAnsi"/>
          <w:sz w:val="24"/>
          <w:szCs w:val="24"/>
          <w:rtl/>
        </w:rPr>
        <w:t>הרד"ך</w:t>
      </w:r>
      <w:proofErr w:type="spellEnd"/>
      <w:r w:rsidR="0089716F" w:rsidRPr="00241381">
        <w:rPr>
          <w:rFonts w:asciiTheme="minorHAnsi" w:hAnsiTheme="minorHAnsi" w:cstheme="minorHAnsi"/>
          <w:sz w:val="24"/>
          <w:szCs w:val="24"/>
          <w:rtl/>
        </w:rPr>
        <w:t xml:space="preserve"> זה לא אונס שהרי בבני נח הדין אפילו בחמורות הוא מחמת הדין של אונס. </w:t>
      </w:r>
    </w:p>
    <w:p w:rsidR="00506929" w:rsidRPr="00241381" w:rsidRDefault="0089716F" w:rsidP="004624FC">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אז צריכים לומר שגם בישראל זה נחשב אונס.</w:t>
      </w:r>
      <w:r w:rsidR="004624FC" w:rsidRPr="00241381">
        <w:rPr>
          <w:rFonts w:asciiTheme="minorHAnsi" w:hAnsiTheme="minorHAnsi" w:cstheme="minorHAnsi"/>
          <w:sz w:val="24"/>
          <w:szCs w:val="24"/>
          <w:rtl/>
        </w:rPr>
        <w:t xml:space="preserve"> ואונס הוא מתיר גם בישראל. אבל </w:t>
      </w:r>
      <w:proofErr w:type="spellStart"/>
      <w:r w:rsidR="004624FC" w:rsidRPr="00241381">
        <w:rPr>
          <w:rFonts w:asciiTheme="minorHAnsi" w:hAnsiTheme="minorHAnsi" w:cstheme="minorHAnsi"/>
          <w:sz w:val="24"/>
          <w:szCs w:val="24"/>
          <w:rtl/>
        </w:rPr>
        <w:t>הרד"ך</w:t>
      </w:r>
      <w:proofErr w:type="spellEnd"/>
      <w:r w:rsidR="004624FC" w:rsidRPr="00241381">
        <w:rPr>
          <w:rFonts w:asciiTheme="minorHAnsi" w:hAnsiTheme="minorHAnsi" w:cstheme="minorHAnsi"/>
          <w:sz w:val="24"/>
          <w:szCs w:val="24"/>
          <w:rtl/>
        </w:rPr>
        <w:t xml:space="preserve"> אומר שבעבר ולא נהרג הוא חייב מיתה. אלא הפשט הוא שבג' עבירות חמורות חומר העבירה מפקיע לא רק את הדחייה של פיקוח נפש אלא הוא מפקיע גם את הדין של אונס. </w:t>
      </w:r>
      <w:r w:rsidR="00694CB5" w:rsidRPr="00241381">
        <w:rPr>
          <w:rFonts w:asciiTheme="minorHAnsi" w:hAnsiTheme="minorHAnsi" w:cstheme="minorHAnsi"/>
          <w:sz w:val="24"/>
          <w:szCs w:val="24"/>
          <w:rtl/>
        </w:rPr>
        <w:t xml:space="preserve">מכיוון שמחמת חומר עבירה אין דחייה של פיקוח נפש, אז חומר עבירה גם מפקיע את הדין של אונס. גם אין דין של אונס. </w:t>
      </w:r>
    </w:p>
    <w:p w:rsidR="003D2BA2" w:rsidRPr="00241381" w:rsidRDefault="003D2BA2" w:rsidP="004624FC">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בבני נח אין חמורות. אין עבירות ספציפיות בבני נח שהן עבירות חמורות שאזהרתן זו היא מיתתן. אמנם בבני נח אין דחייה של פיקוח נפש. אבל זה לא מחמת חומר העבירה. </w:t>
      </w:r>
      <w:r w:rsidR="00D07AE9" w:rsidRPr="00241381">
        <w:rPr>
          <w:rFonts w:asciiTheme="minorHAnsi" w:hAnsiTheme="minorHAnsi" w:cstheme="minorHAnsi"/>
          <w:sz w:val="24"/>
          <w:szCs w:val="24"/>
          <w:rtl/>
        </w:rPr>
        <w:t xml:space="preserve">הרמב"ם אומר שלא מחללים שבת כדי להציל חיים של גוי. </w:t>
      </w:r>
      <w:r w:rsidRPr="00241381">
        <w:rPr>
          <w:rFonts w:asciiTheme="minorHAnsi" w:hAnsiTheme="minorHAnsi" w:cstheme="minorHAnsi"/>
          <w:sz w:val="24"/>
          <w:szCs w:val="24"/>
          <w:rtl/>
        </w:rPr>
        <w:t xml:space="preserve">וזה גם לא מפני </w:t>
      </w:r>
      <w:r w:rsidR="00D07AE9" w:rsidRPr="00241381">
        <w:rPr>
          <w:rFonts w:asciiTheme="minorHAnsi" w:hAnsiTheme="minorHAnsi" w:cstheme="minorHAnsi"/>
          <w:sz w:val="24"/>
          <w:szCs w:val="24"/>
          <w:rtl/>
        </w:rPr>
        <w:t xml:space="preserve">שלחיי גוי יש פחות ערך. שגם אסור לבן נח לאכול אבר מן החי כדי להציל חיים של יהודי. אלא ההלכה היא שגוי מופקע מהדין של וחי בהם. זה לא מחמת חומר העבירה. ובז' מצוות בני נח אין חמורות מפני שאזהרתן זו היא מיתתן. לכן בבני נח יש דין של אונס. והאונס הוא אפילו מתיר. </w:t>
      </w:r>
    </w:p>
    <w:p w:rsidR="005326A0" w:rsidRPr="00241381" w:rsidRDefault="005326A0" w:rsidP="004624FC">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מה שאין כן לגבי ישראל. שבישראל אין בעבירות חמורות דין של פיקוח נפש מחמת חומר העבירה. ממילא חומר העבירה מפקיע לא רק את הדחייה של פיקוח נפש אלא הוא מפקיע גם הדין של אונס. ולכן הדין הוא ייהרג ואל יעבור. שיש הפקעה של הדין של אונס מחמת חומר העבירה. ולכן בעבר ולא נהרג הוא חייב מיתה. </w:t>
      </w:r>
    </w:p>
    <w:p w:rsidR="005326A0" w:rsidRPr="00241381" w:rsidRDefault="00694CB5" w:rsidP="005326A0">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w:t>
      </w:r>
      <w:r w:rsidR="005326A0" w:rsidRPr="00241381">
        <w:rPr>
          <w:rFonts w:asciiTheme="minorHAnsi" w:hAnsiTheme="minorHAnsi" w:cstheme="minorHAnsi"/>
          <w:sz w:val="24"/>
          <w:szCs w:val="24"/>
          <w:rtl/>
        </w:rPr>
        <w:t xml:space="preserve">דרך שלישי איך אפשר להסביר את הגמרא, אם נאמר שבבני נח אין דחייה של פיקוח נפש וכל הדיון בגמרא בבני נח הוא מסביב להלכה של פיקוח נפש. </w:t>
      </w:r>
    </w:p>
    <w:p w:rsidR="00506929" w:rsidRPr="00241381" w:rsidRDefault="005326A0" w:rsidP="005326A0">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lastRenderedPageBreak/>
        <w:t xml:space="preserve">אבל זה לא הפשט בגמרא לפי הרמב"ם. שלפי הרמב"ם גם בישראל בחמורות יש דין של אונס. אלא שהאונס הוא אינו מתיר, אלא הוא רק פוטר. ובבני נח אונס הוא </w:t>
      </w:r>
      <w:proofErr w:type="spellStart"/>
      <w:r w:rsidRPr="00241381">
        <w:rPr>
          <w:rFonts w:asciiTheme="minorHAnsi" w:hAnsiTheme="minorHAnsi" w:cstheme="minorHAnsi"/>
          <w:sz w:val="24"/>
          <w:szCs w:val="24"/>
          <w:rtl/>
        </w:rPr>
        <w:t>מתיר.ץ</w:t>
      </w:r>
      <w:proofErr w:type="spellEnd"/>
    </w:p>
    <w:p w:rsidR="00506929" w:rsidRPr="00241381" w:rsidRDefault="005326A0" w:rsidP="005326A0">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השיטה של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שאנחנו נאמר ש</w:t>
      </w:r>
      <w:r w:rsidR="00694CB5" w:rsidRPr="00241381">
        <w:rPr>
          <w:rFonts w:asciiTheme="minorHAnsi" w:hAnsiTheme="minorHAnsi" w:cstheme="minorHAnsi"/>
          <w:sz w:val="24"/>
          <w:szCs w:val="24"/>
          <w:rtl/>
        </w:rPr>
        <w:t>בבני נח</w:t>
      </w:r>
      <w:r w:rsidRPr="00241381">
        <w:rPr>
          <w:rFonts w:asciiTheme="minorHAnsi" w:hAnsiTheme="minorHAnsi" w:cstheme="minorHAnsi"/>
          <w:sz w:val="24"/>
          <w:szCs w:val="24"/>
          <w:rtl/>
        </w:rPr>
        <w:t xml:space="preserve"> הדין הוא ייהרג ואל יעבור אפילו בחמורות מפני </w:t>
      </w:r>
      <w:r w:rsidR="00694CB5"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ש</w:t>
      </w:r>
      <w:r w:rsidR="00694CB5" w:rsidRPr="00241381">
        <w:rPr>
          <w:rFonts w:asciiTheme="minorHAnsi" w:hAnsiTheme="minorHAnsi" w:cstheme="minorHAnsi"/>
          <w:sz w:val="24"/>
          <w:szCs w:val="24"/>
          <w:rtl/>
        </w:rPr>
        <w:t xml:space="preserve">אונס הוא מתיר. </w:t>
      </w:r>
      <w:r w:rsidRPr="00241381">
        <w:rPr>
          <w:rFonts w:asciiTheme="minorHAnsi" w:hAnsiTheme="minorHAnsi" w:cstheme="minorHAnsi"/>
          <w:sz w:val="24"/>
          <w:szCs w:val="24"/>
          <w:rtl/>
        </w:rPr>
        <w:t>וגם בישראל אונס היה אמור</w:t>
      </w:r>
      <w:r w:rsidR="00694CB5" w:rsidRPr="00241381">
        <w:rPr>
          <w:rFonts w:asciiTheme="minorHAnsi" w:hAnsiTheme="minorHAnsi" w:cstheme="minorHAnsi"/>
          <w:sz w:val="24"/>
          <w:szCs w:val="24"/>
          <w:rtl/>
        </w:rPr>
        <w:t xml:space="preserve"> להיו</w:t>
      </w:r>
      <w:r w:rsidRPr="00241381">
        <w:rPr>
          <w:rFonts w:asciiTheme="minorHAnsi" w:hAnsiTheme="minorHAnsi" w:cstheme="minorHAnsi"/>
          <w:sz w:val="24"/>
          <w:szCs w:val="24"/>
          <w:rtl/>
        </w:rPr>
        <w:t xml:space="preserve">ת מתיר. אבל בישראל מכיוון שחומר עבירה </w:t>
      </w:r>
      <w:r w:rsidR="00694CB5" w:rsidRPr="00241381">
        <w:rPr>
          <w:rFonts w:asciiTheme="minorHAnsi" w:hAnsiTheme="minorHAnsi" w:cstheme="minorHAnsi"/>
          <w:sz w:val="24"/>
          <w:szCs w:val="24"/>
          <w:rtl/>
        </w:rPr>
        <w:t>מפקי</w:t>
      </w:r>
      <w:r w:rsidRPr="00241381">
        <w:rPr>
          <w:rFonts w:asciiTheme="minorHAnsi" w:hAnsiTheme="minorHAnsi" w:cstheme="minorHAnsi"/>
          <w:sz w:val="24"/>
          <w:szCs w:val="24"/>
          <w:rtl/>
        </w:rPr>
        <w:t>ע דחייה של פיקוח נפש, אז כמו שהוא מפקיע את הדחייה של פיקוח נפש</w:t>
      </w:r>
      <w:r w:rsidR="00694CB5" w:rsidRPr="00241381">
        <w:rPr>
          <w:rFonts w:asciiTheme="minorHAnsi" w:hAnsiTheme="minorHAnsi" w:cstheme="minorHAnsi"/>
          <w:sz w:val="24"/>
          <w:szCs w:val="24"/>
          <w:rtl/>
        </w:rPr>
        <w:t xml:space="preserve"> הוא מפקיע גם את הדין של אונס. </w:t>
      </w:r>
    </w:p>
    <w:p w:rsidR="005326A0" w:rsidRPr="00241381" w:rsidRDefault="005326A0" w:rsidP="005326A0">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פשוט שבשאר ז' מצוות בני נח לא שייך לומר שחומר העבירה יפקיע את הדין של אונס. אמנם בבני נח גם בשאר ז' מצוות אין דחייה של פיקוח נפש. אבל ברור שבשאר ז' מצוות ההפקעה של דחייה של פיקוח נפש הוא לא מחמת חומר העבירה. אלא הוא מפני שבן נח מופקע מהדין של וחי בהם. </w:t>
      </w:r>
      <w:r w:rsidR="0032121A" w:rsidRPr="00241381">
        <w:rPr>
          <w:rFonts w:asciiTheme="minorHAnsi" w:hAnsiTheme="minorHAnsi" w:cstheme="minorHAnsi"/>
          <w:sz w:val="24"/>
          <w:szCs w:val="24"/>
          <w:rtl/>
        </w:rPr>
        <w:t xml:space="preserve">לכן לא שייך לומר שבשאר ז' מצוות בבני נח תהיה הפקעה של הדין של אונס. אמנם אין דחייה של פיקוח נפש, אבל יש מתיר של אונס. </w:t>
      </w:r>
    </w:p>
    <w:p w:rsidR="00506929" w:rsidRPr="00241381" w:rsidRDefault="00694CB5" w:rsidP="0032121A">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אבל מה לגבי חמורות</w:t>
      </w:r>
      <w:r w:rsidR="005326A0" w:rsidRPr="00241381">
        <w:rPr>
          <w:rFonts w:asciiTheme="minorHAnsi" w:hAnsiTheme="minorHAnsi" w:cstheme="minorHAnsi"/>
          <w:sz w:val="24"/>
          <w:szCs w:val="24"/>
          <w:rtl/>
        </w:rPr>
        <w:t xml:space="preserve"> בבני נח</w:t>
      </w:r>
      <w:r w:rsidRPr="00241381">
        <w:rPr>
          <w:rFonts w:asciiTheme="minorHAnsi" w:hAnsiTheme="minorHAnsi" w:cstheme="minorHAnsi"/>
          <w:sz w:val="24"/>
          <w:szCs w:val="24"/>
          <w:rtl/>
        </w:rPr>
        <w:t xml:space="preserve">? </w:t>
      </w:r>
      <w:r w:rsidR="005326A0" w:rsidRPr="00241381">
        <w:rPr>
          <w:rFonts w:asciiTheme="minorHAnsi" w:hAnsiTheme="minorHAnsi" w:cstheme="minorHAnsi"/>
          <w:sz w:val="24"/>
          <w:szCs w:val="24"/>
          <w:rtl/>
        </w:rPr>
        <w:t>למה לא נאמר שבחמורות חומר העבירה י</w:t>
      </w:r>
      <w:r w:rsidR="0032121A" w:rsidRPr="00241381">
        <w:rPr>
          <w:rFonts w:asciiTheme="minorHAnsi" w:hAnsiTheme="minorHAnsi" w:cstheme="minorHAnsi"/>
          <w:sz w:val="24"/>
          <w:szCs w:val="24"/>
          <w:rtl/>
        </w:rPr>
        <w:t>פקיע את הדין של אונס גם בבני נח? הפשט</w:t>
      </w:r>
      <w:r w:rsidRPr="00241381">
        <w:rPr>
          <w:rFonts w:asciiTheme="minorHAnsi" w:hAnsiTheme="minorHAnsi" w:cstheme="minorHAnsi"/>
          <w:sz w:val="24"/>
          <w:szCs w:val="24"/>
          <w:rtl/>
        </w:rPr>
        <w:t xml:space="preserve"> </w:t>
      </w:r>
      <w:r w:rsidR="0032121A" w:rsidRPr="00241381">
        <w:rPr>
          <w:rFonts w:asciiTheme="minorHAnsi" w:hAnsiTheme="minorHAnsi" w:cstheme="minorHAnsi"/>
          <w:sz w:val="24"/>
          <w:szCs w:val="24"/>
          <w:rtl/>
        </w:rPr>
        <w:t>הוא שלגבי בני נח אין חמורות בז' מצוות</w:t>
      </w:r>
      <w:r w:rsidRPr="00241381">
        <w:rPr>
          <w:rFonts w:asciiTheme="minorHAnsi" w:hAnsiTheme="minorHAnsi" w:cstheme="minorHAnsi"/>
          <w:sz w:val="24"/>
          <w:szCs w:val="24"/>
          <w:rtl/>
        </w:rPr>
        <w:t xml:space="preserve">, כולם שווים זה לזה. אין חמורות בבני נח. </w:t>
      </w:r>
      <w:r w:rsidR="0032121A" w:rsidRPr="00241381">
        <w:rPr>
          <w:rFonts w:asciiTheme="minorHAnsi" w:hAnsiTheme="minorHAnsi" w:cstheme="minorHAnsi"/>
          <w:sz w:val="24"/>
          <w:szCs w:val="24"/>
          <w:rtl/>
        </w:rPr>
        <w:t xml:space="preserve">מפני שאזהרתן זו היא מיתתן. </w:t>
      </w:r>
      <w:r w:rsidRPr="00241381">
        <w:rPr>
          <w:rFonts w:asciiTheme="minorHAnsi" w:hAnsiTheme="minorHAnsi" w:cstheme="minorHAnsi"/>
          <w:sz w:val="24"/>
          <w:szCs w:val="24"/>
          <w:rtl/>
        </w:rPr>
        <w:t>לכן, מ</w:t>
      </w:r>
      <w:r w:rsidR="0032121A" w:rsidRPr="00241381">
        <w:rPr>
          <w:rFonts w:asciiTheme="minorHAnsi" w:hAnsiTheme="minorHAnsi" w:cstheme="minorHAnsi"/>
          <w:sz w:val="24"/>
          <w:szCs w:val="24"/>
          <w:rtl/>
        </w:rPr>
        <w:t>אין לומר שחומר עבירה עומד</w:t>
      </w:r>
      <w:r w:rsidRPr="00241381">
        <w:rPr>
          <w:rFonts w:asciiTheme="minorHAnsi" w:hAnsiTheme="minorHAnsi" w:cstheme="minorHAnsi"/>
          <w:sz w:val="24"/>
          <w:szCs w:val="24"/>
          <w:rtl/>
        </w:rPr>
        <w:t xml:space="preserve"> מעל </w:t>
      </w:r>
      <w:r w:rsidR="0032121A" w:rsidRPr="00241381">
        <w:rPr>
          <w:rFonts w:asciiTheme="minorHAnsi" w:hAnsiTheme="minorHAnsi" w:cstheme="minorHAnsi"/>
          <w:sz w:val="24"/>
          <w:szCs w:val="24"/>
          <w:rtl/>
        </w:rPr>
        <w:t>ל</w:t>
      </w:r>
      <w:r w:rsidRPr="00241381">
        <w:rPr>
          <w:rFonts w:asciiTheme="minorHAnsi" w:hAnsiTheme="minorHAnsi" w:cstheme="minorHAnsi"/>
          <w:sz w:val="24"/>
          <w:szCs w:val="24"/>
          <w:rtl/>
        </w:rPr>
        <w:t>פיקוח נפש</w:t>
      </w:r>
      <w:r w:rsidR="0032121A" w:rsidRPr="00241381">
        <w:rPr>
          <w:rFonts w:asciiTheme="minorHAnsi" w:hAnsiTheme="minorHAnsi" w:cstheme="minorHAnsi"/>
          <w:sz w:val="24"/>
          <w:szCs w:val="24"/>
          <w:rtl/>
        </w:rPr>
        <w:t xml:space="preserve"> ושזה יפקיע גם דין אונס. </w:t>
      </w:r>
      <w:r w:rsidRPr="00241381">
        <w:rPr>
          <w:rFonts w:asciiTheme="minorHAnsi" w:hAnsiTheme="minorHAnsi" w:cstheme="minorHAnsi"/>
          <w:sz w:val="24"/>
          <w:szCs w:val="24"/>
          <w:rtl/>
        </w:rPr>
        <w:t xml:space="preserve"> </w:t>
      </w:r>
      <w:r w:rsidR="0032121A" w:rsidRPr="00241381">
        <w:rPr>
          <w:rFonts w:asciiTheme="minorHAnsi" w:hAnsiTheme="minorHAnsi" w:cstheme="minorHAnsi"/>
          <w:sz w:val="24"/>
          <w:szCs w:val="24"/>
          <w:rtl/>
        </w:rPr>
        <w:t>שבכל ז' מצוות, אין חומר העבירה עומד מעל לפיקוח נפש.  וכל ההפקעה של דחייה של פיקוח נפש הוא רק מפני שבן נח מופקע מהדין של פיקוח נפש.</w:t>
      </w:r>
      <w:r w:rsidRPr="00241381">
        <w:rPr>
          <w:rFonts w:asciiTheme="minorHAnsi" w:hAnsiTheme="minorHAnsi" w:cstheme="minorHAnsi"/>
          <w:sz w:val="24"/>
          <w:szCs w:val="24"/>
          <w:rtl/>
        </w:rPr>
        <w:t xml:space="preserve"> </w:t>
      </w:r>
    </w:p>
    <w:p w:rsidR="00506929" w:rsidRPr="00241381" w:rsidRDefault="000A11BA" w:rsidP="000A11BA">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לגבי דין ייהרג ואל יעבור בשאר מצוות </w:t>
      </w:r>
      <w:proofErr w:type="spellStart"/>
      <w:r w:rsidRPr="00241381">
        <w:rPr>
          <w:rFonts w:asciiTheme="minorHAnsi" w:hAnsiTheme="minorHAnsi" w:cstheme="minorHAnsi"/>
          <w:sz w:val="24"/>
          <w:szCs w:val="24"/>
          <w:rtl/>
        </w:rPr>
        <w:t>בפרהסיא</w:t>
      </w:r>
      <w:proofErr w:type="spellEnd"/>
      <w:r w:rsidRPr="00241381">
        <w:rPr>
          <w:rFonts w:asciiTheme="minorHAnsi" w:hAnsiTheme="minorHAnsi" w:cstheme="minorHAnsi"/>
          <w:sz w:val="24"/>
          <w:szCs w:val="24"/>
          <w:rtl/>
        </w:rPr>
        <w:t xml:space="preserve"> גם לפי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הוא לא חייב עונשים. היה אפשר לחשוב שזה מחמת הדחייה של פיקוח נפש. מפני שהדין ייהרג ואל יעבור בשאר מצוות </w:t>
      </w:r>
      <w:proofErr w:type="spellStart"/>
      <w:r w:rsidRPr="00241381">
        <w:rPr>
          <w:rFonts w:asciiTheme="minorHAnsi" w:hAnsiTheme="minorHAnsi" w:cstheme="minorHAnsi"/>
          <w:sz w:val="24"/>
          <w:szCs w:val="24"/>
          <w:rtl/>
        </w:rPr>
        <w:t>בפרהסיא</w:t>
      </w:r>
      <w:proofErr w:type="spellEnd"/>
      <w:r w:rsidRPr="00241381">
        <w:rPr>
          <w:rFonts w:asciiTheme="minorHAnsi" w:hAnsiTheme="minorHAnsi" w:cstheme="minorHAnsi"/>
          <w:sz w:val="24"/>
          <w:szCs w:val="24"/>
          <w:rtl/>
        </w:rPr>
        <w:t xml:space="preserve"> היא רק מחמת המצווה של קידוש השם. אז אולי נאמר שנשארת דחייה של פיקוח נפש. ולכן הוא לא חייב </w:t>
      </w:r>
      <w:proofErr w:type="spellStart"/>
      <w:r w:rsidRPr="00241381">
        <w:rPr>
          <w:rFonts w:asciiTheme="minorHAnsi" w:hAnsiTheme="minorHAnsi" w:cstheme="minorHAnsi"/>
          <w:sz w:val="24"/>
          <w:szCs w:val="24"/>
          <w:rtl/>
        </w:rPr>
        <w:t>בעונשין</w:t>
      </w:r>
      <w:proofErr w:type="spellEnd"/>
      <w:r w:rsidRPr="00241381">
        <w:rPr>
          <w:rFonts w:asciiTheme="minorHAnsi" w:hAnsiTheme="minorHAnsi" w:cstheme="minorHAnsi"/>
          <w:sz w:val="24"/>
          <w:szCs w:val="24"/>
          <w:rtl/>
        </w:rPr>
        <w:t xml:space="preserve">. שמצד עצם האיסור יש דחייה על ידי פיקוח נפש. וכל הדין ייהרג ואל יעבור הוא רק מצד המצווה של קידוש השם. </w:t>
      </w:r>
    </w:p>
    <w:p w:rsidR="003E226E" w:rsidRPr="00241381" w:rsidRDefault="000A11BA" w:rsidP="003E226E">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אמרנו שזה לא יכול להיות הפשט. שאם נשארת דחייה של פיקוח נפש לא יכולה להיות מצווה של קידוש השם. שלא יכולה להיות מצווה למות על קידוש השם כדי להימנע מלעשות מעשה שהוא בעצם מעשה של היתר. אלא צריכים לומר שאמנם היה אמור להיות דחייה של פיקוח נפש. אבל המצווה של קידוש השם מפקיעה את הדחייה של פיקוח נפש. הדין של ייהרג ואל יעבור בשאר מצוות לא מתחיל עם הפקעה של דחייה של פיקוח נפש מחמת חומר העבירה. היא מתחילה במצווה של קידוש השם מפני שזה </w:t>
      </w:r>
      <w:proofErr w:type="spellStart"/>
      <w:r w:rsidRPr="00241381">
        <w:rPr>
          <w:rFonts w:asciiTheme="minorHAnsi" w:hAnsiTheme="minorHAnsi" w:cstheme="minorHAnsi"/>
          <w:sz w:val="24"/>
          <w:szCs w:val="24"/>
          <w:rtl/>
        </w:rPr>
        <w:t>בפרהסיא</w:t>
      </w:r>
      <w:proofErr w:type="spellEnd"/>
      <w:r w:rsidRPr="00241381">
        <w:rPr>
          <w:rFonts w:asciiTheme="minorHAnsi" w:hAnsiTheme="minorHAnsi" w:cstheme="minorHAnsi"/>
          <w:sz w:val="24"/>
          <w:szCs w:val="24"/>
          <w:rtl/>
        </w:rPr>
        <w:t xml:space="preserve">. אבל </w:t>
      </w:r>
      <w:r w:rsidR="00694CB5" w:rsidRPr="00241381">
        <w:rPr>
          <w:rFonts w:asciiTheme="minorHAnsi" w:hAnsiTheme="minorHAnsi" w:cstheme="minorHAnsi"/>
          <w:sz w:val="24"/>
          <w:szCs w:val="24"/>
          <w:rtl/>
        </w:rPr>
        <w:t>כתוצא</w:t>
      </w:r>
      <w:r w:rsidR="00424C18" w:rsidRPr="00241381">
        <w:rPr>
          <w:rFonts w:asciiTheme="minorHAnsi" w:hAnsiTheme="minorHAnsi" w:cstheme="minorHAnsi"/>
          <w:sz w:val="24"/>
          <w:szCs w:val="24"/>
          <w:rtl/>
        </w:rPr>
        <w:t xml:space="preserve">ה מזה שיש מצוה של קידוש השם, </w:t>
      </w:r>
      <w:r w:rsidR="00694CB5" w:rsidRPr="00241381">
        <w:rPr>
          <w:rFonts w:asciiTheme="minorHAnsi" w:hAnsiTheme="minorHAnsi" w:cstheme="minorHAnsi"/>
          <w:sz w:val="24"/>
          <w:szCs w:val="24"/>
          <w:rtl/>
        </w:rPr>
        <w:t>זה מפקיע</w:t>
      </w:r>
      <w:r w:rsidR="00424C18" w:rsidRPr="00241381">
        <w:rPr>
          <w:rFonts w:asciiTheme="minorHAnsi" w:hAnsiTheme="minorHAnsi" w:cstheme="minorHAnsi"/>
          <w:sz w:val="24"/>
          <w:szCs w:val="24"/>
          <w:rtl/>
        </w:rPr>
        <w:t xml:space="preserve"> את</w:t>
      </w:r>
      <w:r w:rsidR="00694CB5" w:rsidRPr="00241381">
        <w:rPr>
          <w:rFonts w:asciiTheme="minorHAnsi" w:hAnsiTheme="minorHAnsi" w:cstheme="minorHAnsi"/>
          <w:sz w:val="24"/>
          <w:szCs w:val="24"/>
          <w:rtl/>
        </w:rPr>
        <w:t xml:space="preserve"> </w:t>
      </w:r>
      <w:r w:rsidR="00424C18" w:rsidRPr="00241381">
        <w:rPr>
          <w:rFonts w:asciiTheme="minorHAnsi" w:hAnsiTheme="minorHAnsi" w:cstheme="minorHAnsi"/>
          <w:sz w:val="24"/>
          <w:szCs w:val="24"/>
          <w:rtl/>
        </w:rPr>
        <w:t>ה</w:t>
      </w:r>
      <w:r w:rsidR="00694CB5" w:rsidRPr="00241381">
        <w:rPr>
          <w:rFonts w:asciiTheme="minorHAnsi" w:hAnsiTheme="minorHAnsi" w:cstheme="minorHAnsi"/>
          <w:sz w:val="24"/>
          <w:szCs w:val="24"/>
          <w:rtl/>
        </w:rPr>
        <w:t>דח</w:t>
      </w:r>
      <w:r w:rsidR="00424C18" w:rsidRPr="00241381">
        <w:rPr>
          <w:rFonts w:asciiTheme="minorHAnsi" w:hAnsiTheme="minorHAnsi" w:cstheme="minorHAnsi"/>
          <w:sz w:val="24"/>
          <w:szCs w:val="24"/>
          <w:rtl/>
        </w:rPr>
        <w:t>י</w:t>
      </w:r>
      <w:r w:rsidR="00694CB5" w:rsidRPr="00241381">
        <w:rPr>
          <w:rFonts w:asciiTheme="minorHAnsi" w:hAnsiTheme="minorHAnsi" w:cstheme="minorHAnsi"/>
          <w:sz w:val="24"/>
          <w:szCs w:val="24"/>
          <w:rtl/>
        </w:rPr>
        <w:t>יה של פיקוח נפש</w:t>
      </w:r>
    </w:p>
    <w:p w:rsidR="00B273C2" w:rsidRPr="00241381" w:rsidRDefault="003E226E" w:rsidP="003E226E">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אז למה המצווה של קידוש השם אינה מפקיעה את</w:t>
      </w:r>
      <w:r w:rsidR="003967EF" w:rsidRPr="00241381">
        <w:rPr>
          <w:rFonts w:asciiTheme="minorHAnsi" w:hAnsiTheme="minorHAnsi" w:cstheme="minorHAnsi"/>
          <w:sz w:val="24"/>
          <w:szCs w:val="24"/>
          <w:rtl/>
        </w:rPr>
        <w:t xml:space="preserve"> הדין של אונס?</w:t>
      </w:r>
      <w:r w:rsidRPr="00241381">
        <w:rPr>
          <w:rFonts w:asciiTheme="minorHAnsi" w:hAnsiTheme="minorHAnsi" w:cstheme="minorHAnsi"/>
          <w:sz w:val="24"/>
          <w:szCs w:val="24"/>
          <w:rtl/>
        </w:rPr>
        <w:t xml:space="preserve">  התירוץ הוא שבעבירות חמורות</w:t>
      </w:r>
      <w:r w:rsidR="00694CB5" w:rsidRPr="00241381">
        <w:rPr>
          <w:rFonts w:asciiTheme="minorHAnsi" w:hAnsiTheme="minorHAnsi" w:cstheme="minorHAnsi"/>
          <w:sz w:val="24"/>
          <w:szCs w:val="24"/>
          <w:rtl/>
        </w:rPr>
        <w:t xml:space="preserve"> זה לא המצ</w:t>
      </w:r>
      <w:r w:rsidRPr="00241381">
        <w:rPr>
          <w:rFonts w:asciiTheme="minorHAnsi" w:hAnsiTheme="minorHAnsi" w:cstheme="minorHAnsi"/>
          <w:sz w:val="24"/>
          <w:szCs w:val="24"/>
          <w:rtl/>
        </w:rPr>
        <w:t>ו</w:t>
      </w:r>
      <w:r w:rsidR="00694CB5" w:rsidRPr="00241381">
        <w:rPr>
          <w:rFonts w:asciiTheme="minorHAnsi" w:hAnsiTheme="minorHAnsi" w:cstheme="minorHAnsi"/>
          <w:sz w:val="24"/>
          <w:szCs w:val="24"/>
          <w:rtl/>
        </w:rPr>
        <w:t>וה של קידוש השם שמפקיע</w:t>
      </w:r>
      <w:r w:rsidRPr="00241381">
        <w:rPr>
          <w:rFonts w:asciiTheme="minorHAnsi" w:hAnsiTheme="minorHAnsi" w:cstheme="minorHAnsi"/>
          <w:sz w:val="24"/>
          <w:szCs w:val="24"/>
          <w:rtl/>
        </w:rPr>
        <w:t>ה</w:t>
      </w:r>
      <w:r w:rsidR="00694CB5" w:rsidRPr="00241381">
        <w:rPr>
          <w:rFonts w:asciiTheme="minorHAnsi" w:hAnsiTheme="minorHAnsi" w:cstheme="minorHAnsi"/>
          <w:sz w:val="24"/>
          <w:szCs w:val="24"/>
          <w:rtl/>
        </w:rPr>
        <w:t xml:space="preserve"> את הדין של אונס. זה חומר </w:t>
      </w:r>
      <w:r w:rsidRPr="00241381">
        <w:rPr>
          <w:rFonts w:asciiTheme="minorHAnsi" w:hAnsiTheme="minorHAnsi" w:cstheme="minorHAnsi"/>
          <w:sz w:val="24"/>
          <w:szCs w:val="24"/>
          <w:rtl/>
        </w:rPr>
        <w:t>ה</w:t>
      </w:r>
      <w:r w:rsidR="00694CB5" w:rsidRPr="00241381">
        <w:rPr>
          <w:rFonts w:asciiTheme="minorHAnsi" w:hAnsiTheme="minorHAnsi" w:cstheme="minorHAnsi"/>
          <w:sz w:val="24"/>
          <w:szCs w:val="24"/>
          <w:rtl/>
        </w:rPr>
        <w:t xml:space="preserve">עבירה. חומר </w:t>
      </w:r>
      <w:r w:rsidRPr="00241381">
        <w:rPr>
          <w:rFonts w:asciiTheme="minorHAnsi" w:hAnsiTheme="minorHAnsi" w:cstheme="minorHAnsi"/>
          <w:sz w:val="24"/>
          <w:szCs w:val="24"/>
          <w:rtl/>
        </w:rPr>
        <w:t xml:space="preserve">העבירה שעומד מעל פיקוח נפש </w:t>
      </w:r>
      <w:r w:rsidR="00694CB5" w:rsidRPr="00241381">
        <w:rPr>
          <w:rFonts w:asciiTheme="minorHAnsi" w:hAnsiTheme="minorHAnsi" w:cstheme="minorHAnsi"/>
          <w:sz w:val="24"/>
          <w:szCs w:val="24"/>
          <w:rtl/>
        </w:rPr>
        <w:t>מפקיע גם</w:t>
      </w:r>
      <w:r w:rsidRPr="00241381">
        <w:rPr>
          <w:rFonts w:asciiTheme="minorHAnsi" w:hAnsiTheme="minorHAnsi" w:cstheme="minorHAnsi"/>
          <w:sz w:val="24"/>
          <w:szCs w:val="24"/>
          <w:rtl/>
        </w:rPr>
        <w:t xml:space="preserve"> את ה</w:t>
      </w:r>
      <w:r w:rsidR="00694CB5" w:rsidRPr="00241381">
        <w:rPr>
          <w:rFonts w:asciiTheme="minorHAnsi" w:hAnsiTheme="minorHAnsi" w:cstheme="minorHAnsi"/>
          <w:sz w:val="24"/>
          <w:szCs w:val="24"/>
          <w:rtl/>
        </w:rPr>
        <w:t xml:space="preserve">דין של אונס. </w:t>
      </w:r>
    </w:p>
    <w:p w:rsidR="00506929" w:rsidRPr="00241381" w:rsidRDefault="00B273C2" w:rsidP="00CD2E6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זה לא שייך בשאר מצוות </w:t>
      </w:r>
      <w:proofErr w:type="spellStart"/>
      <w:r w:rsidRPr="00241381">
        <w:rPr>
          <w:rFonts w:asciiTheme="minorHAnsi" w:hAnsiTheme="minorHAnsi" w:cstheme="minorHAnsi"/>
          <w:sz w:val="24"/>
          <w:szCs w:val="24"/>
          <w:rtl/>
        </w:rPr>
        <w:t>בפרהסיא</w:t>
      </w:r>
      <w:proofErr w:type="spellEnd"/>
      <w:r w:rsidRPr="00241381">
        <w:rPr>
          <w:rFonts w:asciiTheme="minorHAnsi" w:hAnsiTheme="minorHAnsi" w:cstheme="minorHAnsi"/>
          <w:sz w:val="24"/>
          <w:szCs w:val="24"/>
          <w:rtl/>
        </w:rPr>
        <w:t xml:space="preserve">. אמנם גם בשאר מצוות </w:t>
      </w:r>
      <w:proofErr w:type="spellStart"/>
      <w:r w:rsidRPr="00241381">
        <w:rPr>
          <w:rFonts w:asciiTheme="minorHAnsi" w:hAnsiTheme="minorHAnsi" w:cstheme="minorHAnsi"/>
          <w:sz w:val="24"/>
          <w:szCs w:val="24"/>
          <w:rtl/>
        </w:rPr>
        <w:t>בפרהסיא</w:t>
      </w:r>
      <w:proofErr w:type="spellEnd"/>
      <w:r w:rsidR="003967EF" w:rsidRPr="00241381">
        <w:rPr>
          <w:rFonts w:asciiTheme="minorHAnsi" w:hAnsiTheme="minorHAnsi" w:cstheme="minorHAnsi"/>
          <w:sz w:val="24"/>
          <w:szCs w:val="24"/>
          <w:rtl/>
        </w:rPr>
        <w:t xml:space="preserve"> אין דחייה של פיקוח נפש. אבל</w:t>
      </w:r>
      <w:r w:rsidR="00694CB5" w:rsidRPr="00241381">
        <w:rPr>
          <w:rFonts w:asciiTheme="minorHAnsi" w:hAnsiTheme="minorHAnsi" w:cstheme="minorHAnsi"/>
          <w:sz w:val="24"/>
          <w:szCs w:val="24"/>
          <w:rtl/>
        </w:rPr>
        <w:t xml:space="preserve"> זה לא מחמת חומר עבירה</w:t>
      </w:r>
      <w:r w:rsidR="00F8359D" w:rsidRPr="00241381">
        <w:rPr>
          <w:rFonts w:asciiTheme="minorHAnsi" w:hAnsiTheme="minorHAnsi" w:cstheme="minorHAnsi"/>
          <w:sz w:val="24"/>
          <w:szCs w:val="24"/>
          <w:rtl/>
        </w:rPr>
        <w:t xml:space="preserve"> ש</w:t>
      </w:r>
      <w:r w:rsidRPr="00241381">
        <w:rPr>
          <w:rFonts w:asciiTheme="minorHAnsi" w:hAnsiTheme="minorHAnsi" w:cstheme="minorHAnsi"/>
          <w:sz w:val="24"/>
          <w:szCs w:val="24"/>
          <w:rtl/>
        </w:rPr>
        <w:t>אין דחייה של פיקוח נפש.</w:t>
      </w:r>
      <w:r w:rsidR="003967EF" w:rsidRPr="00241381">
        <w:rPr>
          <w:rFonts w:asciiTheme="minorHAnsi" w:hAnsiTheme="minorHAnsi" w:cstheme="minorHAnsi"/>
          <w:sz w:val="24"/>
          <w:szCs w:val="24"/>
          <w:rtl/>
        </w:rPr>
        <w:t xml:space="preserve"> זה לא </w:t>
      </w:r>
      <w:r w:rsidR="00694CB5" w:rsidRPr="00241381">
        <w:rPr>
          <w:rFonts w:asciiTheme="minorHAnsi" w:hAnsiTheme="minorHAnsi" w:cstheme="minorHAnsi"/>
          <w:sz w:val="24"/>
          <w:szCs w:val="24"/>
          <w:rtl/>
        </w:rPr>
        <w:t>שחומר עבירה עומד מעל לדחי</w:t>
      </w:r>
      <w:r w:rsidR="00F8359D" w:rsidRPr="00241381">
        <w:rPr>
          <w:rFonts w:asciiTheme="minorHAnsi" w:hAnsiTheme="minorHAnsi" w:cstheme="minorHAnsi"/>
          <w:sz w:val="24"/>
          <w:szCs w:val="24"/>
          <w:rtl/>
        </w:rPr>
        <w:t>י</w:t>
      </w:r>
      <w:r w:rsidR="00694CB5" w:rsidRPr="00241381">
        <w:rPr>
          <w:rFonts w:asciiTheme="minorHAnsi" w:hAnsiTheme="minorHAnsi" w:cstheme="minorHAnsi"/>
          <w:sz w:val="24"/>
          <w:szCs w:val="24"/>
          <w:rtl/>
        </w:rPr>
        <w:t>ה של פיקוח נפש. זה רק מפני שיש</w:t>
      </w:r>
      <w:r w:rsidR="00F8359D" w:rsidRPr="00241381">
        <w:rPr>
          <w:rFonts w:asciiTheme="minorHAnsi" w:hAnsiTheme="minorHAnsi" w:cstheme="minorHAnsi"/>
          <w:sz w:val="24"/>
          <w:szCs w:val="24"/>
          <w:rtl/>
        </w:rPr>
        <w:t xml:space="preserve"> מצווה של</w:t>
      </w:r>
      <w:r w:rsidR="00694CB5" w:rsidRPr="00241381">
        <w:rPr>
          <w:rFonts w:asciiTheme="minorHAnsi" w:hAnsiTheme="minorHAnsi" w:cstheme="minorHAnsi"/>
          <w:sz w:val="24"/>
          <w:szCs w:val="24"/>
          <w:rtl/>
        </w:rPr>
        <w:t xml:space="preserve"> קידוש השם. </w:t>
      </w:r>
      <w:r w:rsidR="00CD2E65" w:rsidRPr="00241381">
        <w:rPr>
          <w:rFonts w:asciiTheme="minorHAnsi" w:hAnsiTheme="minorHAnsi" w:cstheme="minorHAnsi"/>
          <w:sz w:val="24"/>
          <w:szCs w:val="24"/>
          <w:rtl/>
        </w:rPr>
        <w:t>יש הפקע</w:t>
      </w:r>
      <w:r w:rsidR="003967EF" w:rsidRPr="00241381">
        <w:rPr>
          <w:rFonts w:asciiTheme="minorHAnsi" w:hAnsiTheme="minorHAnsi" w:cstheme="minorHAnsi"/>
          <w:sz w:val="24"/>
          <w:szCs w:val="24"/>
          <w:rtl/>
        </w:rPr>
        <w:t>ה</w:t>
      </w:r>
      <w:r w:rsidR="00CD2E65" w:rsidRPr="00241381">
        <w:rPr>
          <w:rFonts w:asciiTheme="minorHAnsi" w:hAnsiTheme="minorHAnsi" w:cstheme="minorHAnsi"/>
          <w:sz w:val="24"/>
          <w:szCs w:val="24"/>
          <w:rtl/>
        </w:rPr>
        <w:t xml:space="preserve"> של הדחייה של פיקוח נפש </w:t>
      </w:r>
      <w:r w:rsidR="00694CB5" w:rsidRPr="00241381">
        <w:rPr>
          <w:rFonts w:asciiTheme="minorHAnsi" w:hAnsiTheme="minorHAnsi" w:cstheme="minorHAnsi"/>
          <w:sz w:val="24"/>
          <w:szCs w:val="24"/>
          <w:rtl/>
        </w:rPr>
        <w:t>כתוצאה מהמצ</w:t>
      </w:r>
      <w:r w:rsidR="00F8359D" w:rsidRPr="00241381">
        <w:rPr>
          <w:rFonts w:asciiTheme="minorHAnsi" w:hAnsiTheme="minorHAnsi" w:cstheme="minorHAnsi"/>
          <w:sz w:val="24"/>
          <w:szCs w:val="24"/>
          <w:rtl/>
        </w:rPr>
        <w:t>ו</w:t>
      </w:r>
      <w:r w:rsidR="00694CB5" w:rsidRPr="00241381">
        <w:rPr>
          <w:rFonts w:asciiTheme="minorHAnsi" w:hAnsiTheme="minorHAnsi" w:cstheme="minorHAnsi"/>
          <w:sz w:val="24"/>
          <w:szCs w:val="24"/>
          <w:rtl/>
        </w:rPr>
        <w:t>וה של קידוש</w:t>
      </w:r>
      <w:r w:rsidR="00CD2E65" w:rsidRPr="00241381">
        <w:rPr>
          <w:rFonts w:asciiTheme="minorHAnsi" w:hAnsiTheme="minorHAnsi" w:cstheme="minorHAnsi"/>
          <w:sz w:val="24"/>
          <w:szCs w:val="24"/>
          <w:rtl/>
        </w:rPr>
        <w:t xml:space="preserve"> השם.</w:t>
      </w:r>
      <w:r w:rsidR="00694CB5" w:rsidRPr="00241381">
        <w:rPr>
          <w:rFonts w:asciiTheme="minorHAnsi" w:hAnsiTheme="minorHAnsi" w:cstheme="minorHAnsi"/>
          <w:sz w:val="24"/>
          <w:szCs w:val="24"/>
          <w:rtl/>
        </w:rPr>
        <w:t xml:space="preserve"> </w:t>
      </w:r>
      <w:r w:rsidR="00CD2E65" w:rsidRPr="00241381">
        <w:rPr>
          <w:rFonts w:asciiTheme="minorHAnsi" w:hAnsiTheme="minorHAnsi" w:cstheme="minorHAnsi"/>
          <w:sz w:val="24"/>
          <w:szCs w:val="24"/>
          <w:rtl/>
        </w:rPr>
        <w:t xml:space="preserve">זה לא מחמת חומר עבירה, </w:t>
      </w:r>
      <w:r w:rsidR="00694CB5" w:rsidRPr="00241381">
        <w:rPr>
          <w:rFonts w:asciiTheme="minorHAnsi" w:hAnsiTheme="minorHAnsi" w:cstheme="minorHAnsi"/>
          <w:sz w:val="24"/>
          <w:szCs w:val="24"/>
          <w:rtl/>
        </w:rPr>
        <w:t xml:space="preserve">ממילא אין הפקעה של </w:t>
      </w:r>
      <w:r w:rsidR="00CD2E65" w:rsidRPr="00241381">
        <w:rPr>
          <w:rFonts w:asciiTheme="minorHAnsi" w:hAnsiTheme="minorHAnsi" w:cstheme="minorHAnsi"/>
          <w:sz w:val="24"/>
          <w:szCs w:val="24"/>
          <w:rtl/>
        </w:rPr>
        <w:t>ה</w:t>
      </w:r>
      <w:r w:rsidR="00694CB5" w:rsidRPr="00241381">
        <w:rPr>
          <w:rFonts w:asciiTheme="minorHAnsi" w:hAnsiTheme="minorHAnsi" w:cstheme="minorHAnsi"/>
          <w:sz w:val="24"/>
          <w:szCs w:val="24"/>
          <w:rtl/>
        </w:rPr>
        <w:t xml:space="preserve">דין של אונס. </w:t>
      </w:r>
    </w:p>
    <w:p w:rsidR="00506929" w:rsidRPr="00241381" w:rsidRDefault="00694CB5" w:rsidP="008D6BF9">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בחמורות זה מחמת חומר ע</w:t>
      </w:r>
      <w:r w:rsidR="00A253B5" w:rsidRPr="00241381">
        <w:rPr>
          <w:rFonts w:asciiTheme="minorHAnsi" w:hAnsiTheme="minorHAnsi" w:cstheme="minorHAnsi"/>
          <w:sz w:val="24"/>
          <w:szCs w:val="24"/>
          <w:rtl/>
        </w:rPr>
        <w:t>בירה שאין דחי</w:t>
      </w:r>
      <w:r w:rsidR="00EA1305" w:rsidRPr="00241381">
        <w:rPr>
          <w:rFonts w:asciiTheme="minorHAnsi" w:hAnsiTheme="minorHAnsi" w:cstheme="minorHAnsi"/>
          <w:sz w:val="24"/>
          <w:szCs w:val="24"/>
          <w:rtl/>
        </w:rPr>
        <w:t>י</w:t>
      </w:r>
      <w:r w:rsidR="00A253B5" w:rsidRPr="00241381">
        <w:rPr>
          <w:rFonts w:asciiTheme="minorHAnsi" w:hAnsiTheme="minorHAnsi" w:cstheme="minorHAnsi"/>
          <w:sz w:val="24"/>
          <w:szCs w:val="24"/>
          <w:rtl/>
        </w:rPr>
        <w:t xml:space="preserve">ה של פיקוח נפש. </w:t>
      </w:r>
      <w:r w:rsidRPr="00241381">
        <w:rPr>
          <w:rFonts w:asciiTheme="minorHAnsi" w:hAnsiTheme="minorHAnsi" w:cstheme="minorHAnsi"/>
          <w:sz w:val="24"/>
          <w:szCs w:val="24"/>
          <w:rtl/>
        </w:rPr>
        <w:t xml:space="preserve">לכן חומר עבירה מפקיע גם דין אונס. אבל </w:t>
      </w:r>
      <w:r w:rsidR="008D6BF9" w:rsidRPr="00241381">
        <w:rPr>
          <w:rFonts w:asciiTheme="minorHAnsi" w:hAnsiTheme="minorHAnsi" w:cstheme="minorHAnsi"/>
          <w:sz w:val="24"/>
          <w:szCs w:val="24"/>
          <w:rtl/>
        </w:rPr>
        <w:t xml:space="preserve">בשאר מצוות </w:t>
      </w:r>
      <w:proofErr w:type="spellStart"/>
      <w:r w:rsidR="008D6BF9" w:rsidRPr="00241381">
        <w:rPr>
          <w:rFonts w:asciiTheme="minorHAnsi" w:hAnsiTheme="minorHAnsi" w:cstheme="minorHAnsi"/>
          <w:sz w:val="24"/>
          <w:szCs w:val="24"/>
          <w:rtl/>
        </w:rPr>
        <w:t>בפרהסיא</w:t>
      </w:r>
      <w:proofErr w:type="spellEnd"/>
      <w:r w:rsidR="008D6BF9" w:rsidRPr="00241381">
        <w:rPr>
          <w:rFonts w:asciiTheme="minorHAnsi" w:hAnsiTheme="minorHAnsi" w:cstheme="minorHAnsi"/>
          <w:sz w:val="24"/>
          <w:szCs w:val="24"/>
          <w:rtl/>
        </w:rPr>
        <w:t xml:space="preserve"> זה לא מחמת חומר עבירה שאין דחייה של פיקוח נפש.</w:t>
      </w:r>
      <w:r w:rsidRPr="00241381">
        <w:rPr>
          <w:rFonts w:asciiTheme="minorHAnsi" w:hAnsiTheme="minorHAnsi" w:cstheme="minorHAnsi"/>
          <w:sz w:val="24"/>
          <w:szCs w:val="24"/>
          <w:rtl/>
        </w:rPr>
        <w:t xml:space="preserve"> זה</w:t>
      </w:r>
      <w:r w:rsidR="008D6BF9" w:rsidRPr="00241381">
        <w:rPr>
          <w:rFonts w:asciiTheme="minorHAnsi" w:hAnsiTheme="minorHAnsi" w:cstheme="minorHAnsi"/>
          <w:sz w:val="24"/>
          <w:szCs w:val="24"/>
          <w:rtl/>
        </w:rPr>
        <w:t xml:space="preserve"> רק מחמת המצ</w:t>
      </w:r>
      <w:r w:rsidR="00B7772F" w:rsidRPr="00241381">
        <w:rPr>
          <w:rFonts w:asciiTheme="minorHAnsi" w:hAnsiTheme="minorHAnsi" w:cstheme="minorHAnsi"/>
          <w:sz w:val="24"/>
          <w:szCs w:val="24"/>
          <w:rtl/>
        </w:rPr>
        <w:t>ו</w:t>
      </w:r>
      <w:r w:rsidR="008D6BF9" w:rsidRPr="00241381">
        <w:rPr>
          <w:rFonts w:asciiTheme="minorHAnsi" w:hAnsiTheme="minorHAnsi" w:cstheme="minorHAnsi"/>
          <w:sz w:val="24"/>
          <w:szCs w:val="24"/>
          <w:rtl/>
        </w:rPr>
        <w:t>וה של קידוש השם. ש</w:t>
      </w:r>
      <w:r w:rsidRPr="00241381">
        <w:rPr>
          <w:rFonts w:asciiTheme="minorHAnsi" w:hAnsiTheme="minorHAnsi" w:cstheme="minorHAnsi"/>
          <w:sz w:val="24"/>
          <w:szCs w:val="24"/>
          <w:rtl/>
        </w:rPr>
        <w:t>המצו</w:t>
      </w:r>
      <w:r w:rsidR="008D6BF9" w:rsidRPr="00241381">
        <w:rPr>
          <w:rFonts w:asciiTheme="minorHAnsi" w:hAnsiTheme="minorHAnsi" w:cstheme="minorHAnsi"/>
          <w:sz w:val="24"/>
          <w:szCs w:val="24"/>
          <w:rtl/>
        </w:rPr>
        <w:t>ו</w:t>
      </w:r>
      <w:r w:rsidRPr="00241381">
        <w:rPr>
          <w:rFonts w:asciiTheme="minorHAnsi" w:hAnsiTheme="minorHAnsi" w:cstheme="minorHAnsi"/>
          <w:sz w:val="24"/>
          <w:szCs w:val="24"/>
          <w:rtl/>
        </w:rPr>
        <w:t>ה של קידוש השם מפקיע את הדחי</w:t>
      </w:r>
      <w:r w:rsidR="00654AF8" w:rsidRPr="00241381">
        <w:rPr>
          <w:rFonts w:asciiTheme="minorHAnsi" w:hAnsiTheme="minorHAnsi" w:cstheme="minorHAnsi"/>
          <w:sz w:val="24"/>
          <w:szCs w:val="24"/>
          <w:rtl/>
        </w:rPr>
        <w:t>י</w:t>
      </w:r>
      <w:r w:rsidRPr="00241381">
        <w:rPr>
          <w:rFonts w:asciiTheme="minorHAnsi" w:hAnsiTheme="minorHAnsi" w:cstheme="minorHAnsi"/>
          <w:sz w:val="24"/>
          <w:szCs w:val="24"/>
          <w:rtl/>
        </w:rPr>
        <w:t xml:space="preserve">ה של פיקוח נפש, אבל עדיין יש דין של אונס. </w:t>
      </w:r>
    </w:p>
    <w:p w:rsidR="00506929" w:rsidRPr="00241381" w:rsidRDefault="00694CB5" w:rsidP="00F073A3">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w:t>
      </w:r>
      <w:r w:rsidR="00654AF8" w:rsidRPr="00241381">
        <w:rPr>
          <w:rFonts w:asciiTheme="minorHAnsi" w:hAnsiTheme="minorHAnsi" w:cstheme="minorHAnsi"/>
          <w:sz w:val="24"/>
          <w:szCs w:val="24"/>
          <w:rtl/>
        </w:rPr>
        <w:t xml:space="preserve">לפי דברינו, זה לא יכול להיות </w:t>
      </w:r>
      <w:r w:rsidR="00F073A3" w:rsidRPr="00241381">
        <w:rPr>
          <w:rFonts w:asciiTheme="minorHAnsi" w:hAnsiTheme="minorHAnsi" w:cstheme="minorHAnsi"/>
          <w:sz w:val="24"/>
          <w:szCs w:val="24"/>
          <w:rtl/>
        </w:rPr>
        <w:t>שהאונס הוא מתיר</w:t>
      </w:r>
      <w:r w:rsidRPr="00241381">
        <w:rPr>
          <w:rFonts w:asciiTheme="minorHAnsi" w:hAnsiTheme="minorHAnsi" w:cstheme="minorHAnsi"/>
          <w:sz w:val="24"/>
          <w:szCs w:val="24"/>
          <w:rtl/>
        </w:rPr>
        <w:t xml:space="preserve">, זה </w:t>
      </w:r>
      <w:r w:rsidR="00654AF8" w:rsidRPr="00241381">
        <w:rPr>
          <w:rFonts w:asciiTheme="minorHAnsi" w:hAnsiTheme="minorHAnsi" w:cstheme="minorHAnsi"/>
          <w:sz w:val="24"/>
          <w:szCs w:val="24"/>
          <w:rtl/>
        </w:rPr>
        <w:t>צריך להיות רק פוטר.</w:t>
      </w:r>
      <w:r w:rsidRPr="00241381">
        <w:rPr>
          <w:rFonts w:asciiTheme="minorHAnsi" w:hAnsiTheme="minorHAnsi" w:cstheme="minorHAnsi"/>
          <w:sz w:val="24"/>
          <w:szCs w:val="24"/>
          <w:rtl/>
        </w:rPr>
        <w:t xml:space="preserve"> אז </w:t>
      </w:r>
      <w:r w:rsidR="00F073A3" w:rsidRPr="00241381">
        <w:rPr>
          <w:rFonts w:asciiTheme="minorHAnsi" w:hAnsiTheme="minorHAnsi" w:cstheme="minorHAnsi"/>
          <w:sz w:val="24"/>
          <w:szCs w:val="24"/>
          <w:rtl/>
        </w:rPr>
        <w:t>זה יהיה כמו פירוש שני שאמרנו לפי הרמב"ם בחמורות. אלא ש</w:t>
      </w:r>
      <w:r w:rsidRPr="00241381">
        <w:rPr>
          <w:rFonts w:asciiTheme="minorHAnsi" w:hAnsiTheme="minorHAnsi" w:cstheme="minorHAnsi"/>
          <w:sz w:val="24"/>
          <w:szCs w:val="24"/>
          <w:rtl/>
        </w:rPr>
        <w:t xml:space="preserve">לפי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אנחנו לא אומרים </w:t>
      </w:r>
      <w:r w:rsidR="00F073A3" w:rsidRPr="00241381">
        <w:rPr>
          <w:rFonts w:asciiTheme="minorHAnsi" w:hAnsiTheme="minorHAnsi" w:cstheme="minorHAnsi"/>
          <w:sz w:val="24"/>
          <w:szCs w:val="24"/>
          <w:rtl/>
        </w:rPr>
        <w:t xml:space="preserve"> את </w:t>
      </w:r>
      <w:r w:rsidRPr="00241381">
        <w:rPr>
          <w:rFonts w:asciiTheme="minorHAnsi" w:hAnsiTheme="minorHAnsi" w:cstheme="minorHAnsi"/>
          <w:sz w:val="24"/>
          <w:szCs w:val="24"/>
          <w:rtl/>
        </w:rPr>
        <w:t xml:space="preserve">זה לגבי חמורות, מפני שלגבי חמורות חומר עבירה מפקיע את הדין של אונס. </w:t>
      </w:r>
    </w:p>
    <w:p w:rsidR="00506929" w:rsidRPr="00241381" w:rsidRDefault="00694CB5" w:rsidP="00841A7C">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מה שאין כן </w:t>
      </w:r>
      <w:r w:rsidR="00A612BE" w:rsidRPr="00241381">
        <w:rPr>
          <w:rFonts w:asciiTheme="minorHAnsi" w:hAnsiTheme="minorHAnsi" w:cstheme="minorHAnsi"/>
          <w:sz w:val="24"/>
          <w:szCs w:val="24"/>
          <w:rtl/>
        </w:rPr>
        <w:t xml:space="preserve">בשאר מצוות </w:t>
      </w:r>
      <w:proofErr w:type="spellStart"/>
      <w:r w:rsidR="00A612BE" w:rsidRPr="00241381">
        <w:rPr>
          <w:rFonts w:asciiTheme="minorHAnsi" w:hAnsiTheme="minorHAnsi" w:cstheme="minorHAnsi"/>
          <w:sz w:val="24"/>
          <w:szCs w:val="24"/>
          <w:rtl/>
        </w:rPr>
        <w:t>בפרהסיא</w:t>
      </w:r>
      <w:proofErr w:type="spellEnd"/>
      <w:r w:rsidR="00A612BE" w:rsidRPr="00241381">
        <w:rPr>
          <w:rFonts w:asciiTheme="minorHAnsi" w:hAnsiTheme="minorHAnsi" w:cstheme="minorHAnsi"/>
          <w:sz w:val="24"/>
          <w:szCs w:val="24"/>
          <w:rtl/>
        </w:rPr>
        <w:t xml:space="preserve">. אין </w:t>
      </w:r>
      <w:r w:rsidRPr="00241381">
        <w:rPr>
          <w:rFonts w:asciiTheme="minorHAnsi" w:hAnsiTheme="minorHAnsi" w:cstheme="minorHAnsi"/>
          <w:sz w:val="24"/>
          <w:szCs w:val="24"/>
          <w:rtl/>
        </w:rPr>
        <w:t>חומר עבירה שמפקיע דין של אונס. אבל יש מצ</w:t>
      </w:r>
      <w:r w:rsidR="00A612BE" w:rsidRPr="00241381">
        <w:rPr>
          <w:rFonts w:asciiTheme="minorHAnsi" w:hAnsiTheme="minorHAnsi" w:cstheme="minorHAnsi"/>
          <w:sz w:val="24"/>
          <w:szCs w:val="24"/>
          <w:rtl/>
        </w:rPr>
        <w:t>ו</w:t>
      </w:r>
      <w:r w:rsidRPr="00241381">
        <w:rPr>
          <w:rFonts w:asciiTheme="minorHAnsi" w:hAnsiTheme="minorHAnsi" w:cstheme="minorHAnsi"/>
          <w:sz w:val="24"/>
          <w:szCs w:val="24"/>
          <w:rtl/>
        </w:rPr>
        <w:t xml:space="preserve">וה של קידוש השם </w:t>
      </w:r>
      <w:r w:rsidR="00A612BE" w:rsidRPr="00241381">
        <w:rPr>
          <w:rFonts w:asciiTheme="minorHAnsi" w:hAnsiTheme="minorHAnsi" w:cstheme="minorHAnsi"/>
          <w:sz w:val="24"/>
          <w:szCs w:val="24"/>
          <w:rtl/>
        </w:rPr>
        <w:t>ש</w:t>
      </w:r>
      <w:r w:rsidRPr="00241381">
        <w:rPr>
          <w:rFonts w:asciiTheme="minorHAnsi" w:hAnsiTheme="minorHAnsi" w:cstheme="minorHAnsi"/>
          <w:sz w:val="24"/>
          <w:szCs w:val="24"/>
          <w:rtl/>
        </w:rPr>
        <w:t>מפקיע דחיה של פיקוח נפש. אז כמו שזה מפקיע דחיה של פיקוח נפש, אז המצ</w:t>
      </w:r>
      <w:r w:rsidR="00A612BE" w:rsidRPr="00241381">
        <w:rPr>
          <w:rFonts w:asciiTheme="minorHAnsi" w:hAnsiTheme="minorHAnsi" w:cstheme="minorHAnsi"/>
          <w:sz w:val="24"/>
          <w:szCs w:val="24"/>
          <w:rtl/>
        </w:rPr>
        <w:t>ו</w:t>
      </w:r>
      <w:r w:rsidRPr="00241381">
        <w:rPr>
          <w:rFonts w:asciiTheme="minorHAnsi" w:hAnsiTheme="minorHAnsi" w:cstheme="minorHAnsi"/>
          <w:sz w:val="24"/>
          <w:szCs w:val="24"/>
          <w:rtl/>
        </w:rPr>
        <w:t xml:space="preserve">וה של קידוש השם גם </w:t>
      </w:r>
      <w:r w:rsidR="00841A7C" w:rsidRPr="00241381">
        <w:rPr>
          <w:rFonts w:asciiTheme="minorHAnsi" w:hAnsiTheme="minorHAnsi" w:cstheme="minorHAnsi"/>
          <w:sz w:val="24"/>
          <w:szCs w:val="24"/>
          <w:rtl/>
        </w:rPr>
        <w:lastRenderedPageBreak/>
        <w:t>מוריד את המתיר של אונס והאונס נשאר רק פוטר.</w:t>
      </w:r>
      <w:r w:rsidRPr="00241381">
        <w:rPr>
          <w:rFonts w:asciiTheme="minorHAnsi" w:hAnsiTheme="minorHAnsi" w:cstheme="minorHAnsi"/>
          <w:sz w:val="24"/>
          <w:szCs w:val="24"/>
          <w:rtl/>
        </w:rPr>
        <w:t xml:space="preserve"> </w:t>
      </w:r>
      <w:r w:rsidR="00841A7C" w:rsidRPr="00241381">
        <w:rPr>
          <w:rFonts w:asciiTheme="minorHAnsi" w:hAnsiTheme="minorHAnsi" w:cstheme="minorHAnsi"/>
          <w:sz w:val="24"/>
          <w:szCs w:val="24"/>
          <w:rtl/>
        </w:rPr>
        <w:t xml:space="preserve">ולכן  אף שהדין הוא ייהרג ואל יעבור, אבל בעבר ולא נהרג הוא פטור </w:t>
      </w:r>
      <w:proofErr w:type="spellStart"/>
      <w:r w:rsidR="00841A7C" w:rsidRPr="00241381">
        <w:rPr>
          <w:rFonts w:asciiTheme="minorHAnsi" w:hAnsiTheme="minorHAnsi" w:cstheme="minorHAnsi"/>
          <w:sz w:val="24"/>
          <w:szCs w:val="24"/>
          <w:rtl/>
        </w:rPr>
        <w:t>מעונשין</w:t>
      </w:r>
      <w:proofErr w:type="spellEnd"/>
      <w:r w:rsidR="00841A7C" w:rsidRPr="00241381">
        <w:rPr>
          <w:rFonts w:asciiTheme="minorHAnsi" w:hAnsiTheme="minorHAnsi" w:cstheme="minorHAnsi"/>
          <w:sz w:val="24"/>
          <w:szCs w:val="24"/>
          <w:rtl/>
        </w:rPr>
        <w:t xml:space="preserve">. </w:t>
      </w:r>
    </w:p>
    <w:p w:rsidR="00506929" w:rsidRPr="00241381" w:rsidRDefault="00694CB5" w:rsidP="001E428C">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השיטה של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w:t>
      </w:r>
      <w:r w:rsidR="001E428C" w:rsidRPr="00241381">
        <w:rPr>
          <w:rFonts w:asciiTheme="minorHAnsi" w:hAnsiTheme="minorHAnsi" w:cstheme="minorHAnsi"/>
          <w:sz w:val="24"/>
          <w:szCs w:val="24"/>
          <w:rtl/>
        </w:rPr>
        <w:t xml:space="preserve">יש גם את השיטה של </w:t>
      </w:r>
      <w:proofErr w:type="spellStart"/>
      <w:r w:rsidR="001E428C" w:rsidRPr="00241381">
        <w:rPr>
          <w:rFonts w:asciiTheme="minorHAnsi" w:hAnsiTheme="minorHAnsi" w:cstheme="minorHAnsi"/>
          <w:sz w:val="24"/>
          <w:szCs w:val="24"/>
          <w:rtl/>
        </w:rPr>
        <w:t>הרמ"ך</w:t>
      </w:r>
      <w:proofErr w:type="spellEnd"/>
      <w:r w:rsidR="001E428C" w:rsidRPr="00241381">
        <w:rPr>
          <w:rFonts w:asciiTheme="minorHAnsi" w:hAnsiTheme="minorHAnsi" w:cstheme="minorHAnsi"/>
          <w:sz w:val="24"/>
          <w:szCs w:val="24"/>
          <w:rtl/>
        </w:rPr>
        <w:t>, הרב משה כהן.</w:t>
      </w:r>
      <w:r w:rsidRPr="00241381">
        <w:rPr>
          <w:rFonts w:asciiTheme="minorHAnsi" w:hAnsiTheme="minorHAnsi" w:cstheme="minorHAnsi"/>
          <w:sz w:val="24"/>
          <w:szCs w:val="24"/>
          <w:rtl/>
        </w:rPr>
        <w:t xml:space="preserve"> הוא שיטה שלישית. </w:t>
      </w:r>
      <w:proofErr w:type="spellStart"/>
      <w:r w:rsidR="001E428C" w:rsidRPr="00241381">
        <w:rPr>
          <w:rFonts w:asciiTheme="minorHAnsi" w:hAnsiTheme="minorHAnsi" w:cstheme="minorHAnsi"/>
          <w:sz w:val="24"/>
          <w:szCs w:val="24"/>
          <w:rtl/>
        </w:rPr>
        <w:t>הרמ"ך</w:t>
      </w:r>
      <w:proofErr w:type="spellEnd"/>
      <w:r w:rsidR="001E428C" w:rsidRPr="00241381">
        <w:rPr>
          <w:rFonts w:asciiTheme="minorHAnsi" w:hAnsiTheme="minorHAnsi" w:cstheme="minorHAnsi"/>
          <w:sz w:val="24"/>
          <w:szCs w:val="24"/>
          <w:rtl/>
        </w:rPr>
        <w:t xml:space="preserve"> סובר</w:t>
      </w:r>
      <w:r w:rsidRPr="00241381">
        <w:rPr>
          <w:rFonts w:asciiTheme="minorHAnsi" w:hAnsiTheme="minorHAnsi" w:cstheme="minorHAnsi"/>
          <w:sz w:val="24"/>
          <w:szCs w:val="24"/>
          <w:rtl/>
        </w:rPr>
        <w:t xml:space="preserve"> שזה לא רק בחמורות אין דין של אונס שפוטר אותו </w:t>
      </w:r>
      <w:proofErr w:type="spellStart"/>
      <w:r w:rsidR="001E428C" w:rsidRPr="00241381">
        <w:rPr>
          <w:rFonts w:asciiTheme="minorHAnsi" w:hAnsiTheme="minorHAnsi" w:cstheme="minorHAnsi"/>
          <w:sz w:val="24"/>
          <w:szCs w:val="24"/>
          <w:rtl/>
        </w:rPr>
        <w:t>מעונשין</w:t>
      </w:r>
      <w:proofErr w:type="spellEnd"/>
      <w:r w:rsidR="001E428C" w:rsidRPr="00241381">
        <w:rPr>
          <w:rFonts w:asciiTheme="minorHAnsi" w:hAnsiTheme="minorHAnsi" w:cstheme="minorHAnsi"/>
          <w:sz w:val="24"/>
          <w:szCs w:val="24"/>
          <w:rtl/>
        </w:rPr>
        <w:t xml:space="preserve">, אלא אפילו בשאר מצוות </w:t>
      </w:r>
      <w:proofErr w:type="spellStart"/>
      <w:r w:rsidR="001E428C" w:rsidRPr="00241381">
        <w:rPr>
          <w:rFonts w:asciiTheme="minorHAnsi" w:hAnsiTheme="minorHAnsi" w:cstheme="minorHAnsi"/>
          <w:sz w:val="24"/>
          <w:szCs w:val="24"/>
          <w:rtl/>
        </w:rPr>
        <w:t>ב</w:t>
      </w:r>
      <w:r w:rsidRPr="00241381">
        <w:rPr>
          <w:rFonts w:asciiTheme="minorHAnsi" w:hAnsiTheme="minorHAnsi" w:cstheme="minorHAnsi"/>
          <w:sz w:val="24"/>
          <w:szCs w:val="24"/>
          <w:rtl/>
        </w:rPr>
        <w:t>פרהסיא</w:t>
      </w:r>
      <w:proofErr w:type="spellEnd"/>
      <w:r w:rsidRPr="00241381">
        <w:rPr>
          <w:rFonts w:asciiTheme="minorHAnsi" w:hAnsiTheme="minorHAnsi" w:cstheme="minorHAnsi"/>
          <w:sz w:val="24"/>
          <w:szCs w:val="24"/>
          <w:rtl/>
        </w:rPr>
        <w:t xml:space="preserve"> הוא חייב עונש</w:t>
      </w:r>
      <w:r w:rsidR="001E428C" w:rsidRPr="00241381">
        <w:rPr>
          <w:rFonts w:asciiTheme="minorHAnsi" w:hAnsiTheme="minorHAnsi" w:cstheme="minorHAnsi"/>
          <w:sz w:val="24"/>
          <w:szCs w:val="24"/>
          <w:rtl/>
        </w:rPr>
        <w:t>ין בידי בית דין.</w:t>
      </w:r>
      <w:r w:rsidRPr="00241381">
        <w:rPr>
          <w:rFonts w:asciiTheme="minorHAnsi" w:hAnsiTheme="minorHAnsi" w:cstheme="minorHAnsi"/>
          <w:sz w:val="24"/>
          <w:szCs w:val="24"/>
          <w:rtl/>
        </w:rPr>
        <w:t xml:space="preserve"> </w:t>
      </w:r>
      <w:r w:rsidR="001E428C" w:rsidRPr="00241381">
        <w:rPr>
          <w:rFonts w:asciiTheme="minorHAnsi" w:hAnsiTheme="minorHAnsi" w:cstheme="minorHAnsi"/>
          <w:sz w:val="24"/>
          <w:szCs w:val="24"/>
          <w:rtl/>
        </w:rPr>
        <w:t>ש</w:t>
      </w:r>
      <w:r w:rsidR="009B5FDE" w:rsidRPr="00241381">
        <w:rPr>
          <w:rFonts w:asciiTheme="minorHAnsi" w:hAnsiTheme="minorHAnsi" w:cstheme="minorHAnsi"/>
          <w:sz w:val="24"/>
          <w:szCs w:val="24"/>
          <w:rtl/>
        </w:rPr>
        <w:t xml:space="preserve">אין </w:t>
      </w:r>
      <w:r w:rsidRPr="00241381">
        <w:rPr>
          <w:rFonts w:asciiTheme="minorHAnsi" w:hAnsiTheme="minorHAnsi" w:cstheme="minorHAnsi"/>
          <w:sz w:val="24"/>
          <w:szCs w:val="24"/>
          <w:rtl/>
        </w:rPr>
        <w:t xml:space="preserve">דין של אונס. </w:t>
      </w:r>
    </w:p>
    <w:p w:rsidR="00506929" w:rsidRPr="00241381" w:rsidRDefault="00694CB5" w:rsidP="0081600A">
      <w:pPr>
        <w:spacing w:before="180" w:after="180"/>
        <w:rPr>
          <w:rFonts w:asciiTheme="minorHAnsi" w:hAnsiTheme="minorHAnsi" w:cstheme="minorHAnsi"/>
          <w:sz w:val="24"/>
          <w:szCs w:val="24"/>
          <w:rtl/>
        </w:rPr>
      </w:pPr>
      <w:proofErr w:type="spellStart"/>
      <w:r w:rsidRPr="00241381">
        <w:rPr>
          <w:rFonts w:asciiTheme="minorHAnsi" w:hAnsiTheme="minorHAnsi" w:cstheme="minorHAnsi"/>
          <w:sz w:val="24"/>
          <w:szCs w:val="24"/>
          <w:rtl/>
        </w:rPr>
        <w:t>הרמ"ך</w:t>
      </w:r>
      <w:proofErr w:type="spellEnd"/>
      <w:r w:rsidRPr="00241381">
        <w:rPr>
          <w:rFonts w:asciiTheme="minorHAnsi" w:hAnsiTheme="minorHAnsi" w:cstheme="minorHAnsi"/>
          <w:sz w:val="24"/>
          <w:szCs w:val="24"/>
          <w:rtl/>
        </w:rPr>
        <w:t xml:space="preserve"> </w:t>
      </w:r>
      <w:r w:rsidR="009B5FDE" w:rsidRPr="00241381">
        <w:rPr>
          <w:rFonts w:asciiTheme="minorHAnsi" w:hAnsiTheme="minorHAnsi" w:cstheme="minorHAnsi"/>
          <w:sz w:val="24"/>
          <w:szCs w:val="24"/>
          <w:rtl/>
        </w:rPr>
        <w:t>סובר שהמצווה של קידוש השם</w:t>
      </w:r>
      <w:r w:rsidRPr="00241381">
        <w:rPr>
          <w:rFonts w:asciiTheme="minorHAnsi" w:hAnsiTheme="minorHAnsi" w:cstheme="minorHAnsi"/>
          <w:sz w:val="24"/>
          <w:szCs w:val="24"/>
          <w:rtl/>
        </w:rPr>
        <w:t xml:space="preserve"> מפקיע</w:t>
      </w:r>
      <w:r w:rsidR="009B5FDE" w:rsidRPr="00241381">
        <w:rPr>
          <w:rFonts w:asciiTheme="minorHAnsi" w:hAnsiTheme="minorHAnsi" w:cstheme="minorHAnsi"/>
          <w:sz w:val="24"/>
          <w:szCs w:val="24"/>
          <w:rtl/>
        </w:rPr>
        <w:t xml:space="preserve"> את הדין</w:t>
      </w:r>
      <w:r w:rsidR="0081600A" w:rsidRPr="00241381">
        <w:rPr>
          <w:rFonts w:asciiTheme="minorHAnsi" w:hAnsiTheme="minorHAnsi" w:cstheme="minorHAnsi"/>
          <w:sz w:val="24"/>
          <w:szCs w:val="24"/>
          <w:rtl/>
        </w:rPr>
        <w:t xml:space="preserve"> של אונס. </w:t>
      </w:r>
      <w:r w:rsidRPr="00241381">
        <w:rPr>
          <w:rFonts w:asciiTheme="minorHAnsi" w:hAnsiTheme="minorHAnsi" w:cstheme="minorHAnsi"/>
          <w:sz w:val="24"/>
          <w:szCs w:val="24"/>
          <w:rtl/>
        </w:rPr>
        <w:t xml:space="preserve">זה לא כמו השיטה של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השיטה של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היא, </w:t>
      </w:r>
      <w:r w:rsidR="0081600A" w:rsidRPr="00241381">
        <w:rPr>
          <w:rFonts w:asciiTheme="minorHAnsi" w:hAnsiTheme="minorHAnsi" w:cstheme="minorHAnsi"/>
          <w:sz w:val="24"/>
          <w:szCs w:val="24"/>
          <w:rtl/>
        </w:rPr>
        <w:t>שהמצווה</w:t>
      </w:r>
      <w:r w:rsidRPr="00241381">
        <w:rPr>
          <w:rFonts w:asciiTheme="minorHAnsi" w:hAnsiTheme="minorHAnsi" w:cstheme="minorHAnsi"/>
          <w:sz w:val="24"/>
          <w:szCs w:val="24"/>
          <w:rtl/>
        </w:rPr>
        <w:t xml:space="preserve"> של קידוש </w:t>
      </w:r>
      <w:r w:rsidR="0081600A" w:rsidRPr="00241381">
        <w:rPr>
          <w:rFonts w:asciiTheme="minorHAnsi" w:hAnsiTheme="minorHAnsi" w:cstheme="minorHAnsi"/>
          <w:sz w:val="24"/>
          <w:szCs w:val="24"/>
          <w:rtl/>
        </w:rPr>
        <w:t>אינו מפקיע דין של אונס. רק</w:t>
      </w:r>
      <w:r w:rsidRPr="00241381">
        <w:rPr>
          <w:rFonts w:asciiTheme="minorHAnsi" w:hAnsiTheme="minorHAnsi" w:cstheme="minorHAnsi"/>
          <w:sz w:val="24"/>
          <w:szCs w:val="24"/>
          <w:rtl/>
        </w:rPr>
        <w:t xml:space="preserve"> חומר העבירה שעומד מעל </w:t>
      </w:r>
      <w:r w:rsidR="0081600A" w:rsidRPr="00241381">
        <w:rPr>
          <w:rFonts w:asciiTheme="minorHAnsi" w:hAnsiTheme="minorHAnsi" w:cstheme="minorHAnsi"/>
          <w:sz w:val="24"/>
          <w:szCs w:val="24"/>
          <w:rtl/>
        </w:rPr>
        <w:t xml:space="preserve">לדחייה של </w:t>
      </w:r>
      <w:r w:rsidRPr="00241381">
        <w:rPr>
          <w:rFonts w:asciiTheme="minorHAnsi" w:hAnsiTheme="minorHAnsi" w:cstheme="minorHAnsi"/>
          <w:sz w:val="24"/>
          <w:szCs w:val="24"/>
          <w:rtl/>
        </w:rPr>
        <w:t>פיקוח נפש</w:t>
      </w:r>
      <w:r w:rsidR="0081600A" w:rsidRPr="00241381">
        <w:rPr>
          <w:rFonts w:asciiTheme="minorHAnsi" w:hAnsiTheme="minorHAnsi" w:cstheme="minorHAnsi"/>
          <w:sz w:val="24"/>
          <w:szCs w:val="24"/>
          <w:rtl/>
        </w:rPr>
        <w:t xml:space="preserve"> ומפקיע את הדחייה של פיקוח נפש הוא </w:t>
      </w:r>
      <w:r w:rsidRPr="00241381">
        <w:rPr>
          <w:rFonts w:asciiTheme="minorHAnsi" w:hAnsiTheme="minorHAnsi" w:cstheme="minorHAnsi"/>
          <w:sz w:val="24"/>
          <w:szCs w:val="24"/>
          <w:rtl/>
        </w:rPr>
        <w:t>מפקיע</w:t>
      </w:r>
      <w:r w:rsidR="0081600A" w:rsidRPr="00241381">
        <w:rPr>
          <w:rFonts w:asciiTheme="minorHAnsi" w:hAnsiTheme="minorHAnsi" w:cstheme="minorHAnsi"/>
          <w:sz w:val="24"/>
          <w:szCs w:val="24"/>
          <w:rtl/>
        </w:rPr>
        <w:t xml:space="preserve"> גם את ה</w:t>
      </w:r>
      <w:r w:rsidR="00D04047" w:rsidRPr="00241381">
        <w:rPr>
          <w:rFonts w:asciiTheme="minorHAnsi" w:hAnsiTheme="minorHAnsi" w:cstheme="minorHAnsi"/>
          <w:sz w:val="24"/>
          <w:szCs w:val="24"/>
          <w:rtl/>
        </w:rPr>
        <w:t xml:space="preserve">דין של אונס. </w:t>
      </w:r>
      <w:r w:rsidRPr="00241381">
        <w:rPr>
          <w:rFonts w:asciiTheme="minorHAnsi" w:hAnsiTheme="minorHAnsi" w:cstheme="minorHAnsi"/>
          <w:sz w:val="24"/>
          <w:szCs w:val="24"/>
          <w:rtl/>
        </w:rPr>
        <w:t xml:space="preserve">חומר </w:t>
      </w:r>
      <w:r w:rsidR="00D04047" w:rsidRPr="00241381">
        <w:rPr>
          <w:rFonts w:asciiTheme="minorHAnsi" w:hAnsiTheme="minorHAnsi" w:cstheme="minorHAnsi"/>
          <w:sz w:val="24"/>
          <w:szCs w:val="24"/>
          <w:rtl/>
        </w:rPr>
        <w:t>ה</w:t>
      </w:r>
      <w:r w:rsidRPr="00241381">
        <w:rPr>
          <w:rFonts w:asciiTheme="minorHAnsi" w:hAnsiTheme="minorHAnsi" w:cstheme="minorHAnsi"/>
          <w:sz w:val="24"/>
          <w:szCs w:val="24"/>
          <w:rtl/>
        </w:rPr>
        <w:t xml:space="preserve">עבירה </w:t>
      </w:r>
      <w:r w:rsidR="00D04047" w:rsidRPr="00241381">
        <w:rPr>
          <w:rFonts w:asciiTheme="minorHAnsi" w:hAnsiTheme="minorHAnsi" w:cstheme="minorHAnsi"/>
          <w:sz w:val="24"/>
          <w:szCs w:val="24"/>
          <w:rtl/>
        </w:rPr>
        <w:t xml:space="preserve">שמפקיע את הדחייה של פיקוח נפש מפקיע גם את הדין של אונס. אבל </w:t>
      </w:r>
      <w:proofErr w:type="spellStart"/>
      <w:r w:rsidRPr="00241381">
        <w:rPr>
          <w:rFonts w:asciiTheme="minorHAnsi" w:hAnsiTheme="minorHAnsi" w:cstheme="minorHAnsi"/>
          <w:sz w:val="24"/>
          <w:szCs w:val="24"/>
          <w:rtl/>
        </w:rPr>
        <w:t>הרמ"ך</w:t>
      </w:r>
      <w:proofErr w:type="spellEnd"/>
      <w:r w:rsidRPr="00241381">
        <w:rPr>
          <w:rFonts w:asciiTheme="minorHAnsi" w:hAnsiTheme="minorHAnsi" w:cstheme="minorHAnsi"/>
          <w:sz w:val="24"/>
          <w:szCs w:val="24"/>
          <w:rtl/>
        </w:rPr>
        <w:t xml:space="preserve"> סובר אחרת. </w:t>
      </w:r>
    </w:p>
    <w:p w:rsidR="00506929" w:rsidRPr="00241381" w:rsidRDefault="001006BD" w:rsidP="001006BD">
      <w:pPr>
        <w:spacing w:before="180" w:after="180"/>
        <w:rPr>
          <w:rFonts w:asciiTheme="minorHAnsi" w:hAnsiTheme="minorHAnsi" w:cstheme="minorHAnsi"/>
          <w:sz w:val="24"/>
          <w:szCs w:val="24"/>
          <w:rtl/>
        </w:rPr>
      </w:pPr>
      <w:proofErr w:type="spellStart"/>
      <w:r w:rsidRPr="00241381">
        <w:rPr>
          <w:rFonts w:asciiTheme="minorHAnsi" w:hAnsiTheme="minorHAnsi" w:cstheme="minorHAnsi"/>
          <w:sz w:val="24"/>
          <w:szCs w:val="24"/>
          <w:rtl/>
        </w:rPr>
        <w:t>הרמ"ך</w:t>
      </w:r>
      <w:proofErr w:type="spellEnd"/>
      <w:r w:rsidRPr="00241381">
        <w:rPr>
          <w:rFonts w:asciiTheme="minorHAnsi" w:hAnsiTheme="minorHAnsi" w:cstheme="minorHAnsi"/>
          <w:sz w:val="24"/>
          <w:szCs w:val="24"/>
          <w:rtl/>
        </w:rPr>
        <w:t xml:space="preserve"> סובר שזה לא דווקא חומר עבירה שמפקיע את הדין של אונס.</w:t>
      </w:r>
      <w:r w:rsidR="00694CB5"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אלא זה המצווה של קידוש השם</w:t>
      </w:r>
      <w:r w:rsidR="00694CB5"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ש</w:t>
      </w:r>
      <w:r w:rsidR="00694CB5" w:rsidRPr="00241381">
        <w:rPr>
          <w:rFonts w:asciiTheme="minorHAnsi" w:hAnsiTheme="minorHAnsi" w:cstheme="minorHAnsi"/>
          <w:sz w:val="24"/>
          <w:szCs w:val="24"/>
          <w:rtl/>
        </w:rPr>
        <w:t xml:space="preserve">מפקיע את הדין של אונס. </w:t>
      </w:r>
      <w:r w:rsidRPr="00241381">
        <w:rPr>
          <w:rFonts w:asciiTheme="minorHAnsi" w:hAnsiTheme="minorHAnsi" w:cstheme="minorHAnsi"/>
          <w:sz w:val="24"/>
          <w:szCs w:val="24"/>
          <w:rtl/>
        </w:rPr>
        <w:t>ו</w:t>
      </w:r>
      <w:r w:rsidR="00694CB5" w:rsidRPr="00241381">
        <w:rPr>
          <w:rFonts w:asciiTheme="minorHAnsi" w:hAnsiTheme="minorHAnsi" w:cstheme="minorHAnsi"/>
          <w:sz w:val="24"/>
          <w:szCs w:val="24"/>
          <w:rtl/>
        </w:rPr>
        <w:t>זה מפקיע את הדין של אונס</w:t>
      </w:r>
      <w:r w:rsidRPr="00241381">
        <w:rPr>
          <w:rFonts w:asciiTheme="minorHAnsi" w:hAnsiTheme="minorHAnsi" w:cstheme="minorHAnsi"/>
          <w:sz w:val="24"/>
          <w:szCs w:val="24"/>
          <w:rtl/>
        </w:rPr>
        <w:t xml:space="preserve"> לגמרי, לא רק שלא יהיה מתי</w:t>
      </w:r>
      <w:r w:rsidR="00694CB5" w:rsidRPr="00241381">
        <w:rPr>
          <w:rFonts w:asciiTheme="minorHAnsi" w:hAnsiTheme="minorHAnsi" w:cstheme="minorHAnsi"/>
          <w:sz w:val="24"/>
          <w:szCs w:val="24"/>
          <w:rtl/>
        </w:rPr>
        <w:t>ר</w:t>
      </w:r>
      <w:r w:rsidRPr="00241381">
        <w:rPr>
          <w:rFonts w:asciiTheme="minorHAnsi" w:hAnsiTheme="minorHAnsi" w:cstheme="minorHAnsi"/>
          <w:sz w:val="24"/>
          <w:szCs w:val="24"/>
          <w:rtl/>
        </w:rPr>
        <w:t xml:space="preserve"> של</w:t>
      </w:r>
      <w:r w:rsidR="00694CB5" w:rsidRPr="00241381">
        <w:rPr>
          <w:rFonts w:asciiTheme="minorHAnsi" w:hAnsiTheme="minorHAnsi" w:cstheme="minorHAnsi"/>
          <w:sz w:val="24"/>
          <w:szCs w:val="24"/>
          <w:rtl/>
        </w:rPr>
        <w:t xml:space="preserve"> אונס, </w:t>
      </w:r>
      <w:r w:rsidRPr="00241381">
        <w:rPr>
          <w:rFonts w:asciiTheme="minorHAnsi" w:hAnsiTheme="minorHAnsi" w:cstheme="minorHAnsi"/>
          <w:sz w:val="24"/>
          <w:szCs w:val="24"/>
          <w:rtl/>
        </w:rPr>
        <w:t xml:space="preserve">אלא אפילו לא יהיה פוטר של אונס. </w:t>
      </w:r>
    </w:p>
    <w:p w:rsidR="00506929" w:rsidRPr="00241381" w:rsidRDefault="00CB1E86" w:rsidP="00705006">
      <w:pPr>
        <w:spacing w:before="180" w:after="180"/>
        <w:rPr>
          <w:rFonts w:asciiTheme="minorHAnsi" w:hAnsiTheme="minorHAnsi" w:cstheme="minorHAnsi"/>
          <w:sz w:val="24"/>
          <w:szCs w:val="24"/>
          <w:rtl/>
        </w:rPr>
      </w:pPr>
      <w:proofErr w:type="spellStart"/>
      <w:r w:rsidRPr="00241381">
        <w:rPr>
          <w:rFonts w:asciiTheme="minorHAnsi" w:hAnsiTheme="minorHAnsi" w:cstheme="minorHAnsi"/>
          <w:sz w:val="24"/>
          <w:szCs w:val="24"/>
          <w:rtl/>
        </w:rPr>
        <w:t>הרמ"ך</w:t>
      </w:r>
      <w:proofErr w:type="spellEnd"/>
      <w:r w:rsidRPr="00241381">
        <w:rPr>
          <w:rFonts w:asciiTheme="minorHAnsi" w:hAnsiTheme="minorHAnsi" w:cstheme="minorHAnsi"/>
          <w:sz w:val="24"/>
          <w:szCs w:val="24"/>
          <w:rtl/>
        </w:rPr>
        <w:t xml:space="preserve"> </w:t>
      </w:r>
      <w:r w:rsidR="00694CB5" w:rsidRPr="00241381">
        <w:rPr>
          <w:rFonts w:asciiTheme="minorHAnsi" w:hAnsiTheme="minorHAnsi" w:cstheme="minorHAnsi"/>
          <w:sz w:val="24"/>
          <w:szCs w:val="24"/>
          <w:rtl/>
        </w:rPr>
        <w:t xml:space="preserve">סובר שגם </w:t>
      </w:r>
      <w:r w:rsidRPr="00241381">
        <w:rPr>
          <w:rFonts w:asciiTheme="minorHAnsi" w:hAnsiTheme="minorHAnsi" w:cstheme="minorHAnsi"/>
          <w:sz w:val="24"/>
          <w:szCs w:val="24"/>
          <w:rtl/>
        </w:rPr>
        <w:t>כשאין</w:t>
      </w:r>
      <w:r w:rsidR="00694CB5" w:rsidRPr="00241381">
        <w:rPr>
          <w:rFonts w:asciiTheme="minorHAnsi" w:hAnsiTheme="minorHAnsi" w:cstheme="minorHAnsi"/>
          <w:sz w:val="24"/>
          <w:szCs w:val="24"/>
          <w:rtl/>
        </w:rPr>
        <w:t xml:space="preserve"> חומר עבירה</w:t>
      </w:r>
      <w:r w:rsidRPr="00241381">
        <w:rPr>
          <w:rFonts w:asciiTheme="minorHAnsi" w:hAnsiTheme="minorHAnsi" w:cstheme="minorHAnsi"/>
          <w:sz w:val="24"/>
          <w:szCs w:val="24"/>
          <w:rtl/>
        </w:rPr>
        <w:t xml:space="preserve"> שמפקיע את הדחייה של פיקוח נפש,  אבל יש מצווה של קידוש השם.</w:t>
      </w:r>
      <w:r w:rsidR="00694CB5" w:rsidRPr="00241381">
        <w:rPr>
          <w:rFonts w:asciiTheme="minorHAnsi" w:hAnsiTheme="minorHAnsi" w:cstheme="minorHAnsi"/>
          <w:sz w:val="24"/>
          <w:szCs w:val="24"/>
          <w:rtl/>
        </w:rPr>
        <w:t xml:space="preserve"> </w:t>
      </w:r>
      <w:r w:rsidRPr="00241381">
        <w:rPr>
          <w:rFonts w:asciiTheme="minorHAnsi" w:hAnsiTheme="minorHAnsi" w:cstheme="minorHAnsi"/>
          <w:sz w:val="24"/>
          <w:szCs w:val="24"/>
          <w:rtl/>
        </w:rPr>
        <w:t>ו</w:t>
      </w:r>
      <w:r w:rsidR="00694CB5" w:rsidRPr="00241381">
        <w:rPr>
          <w:rFonts w:asciiTheme="minorHAnsi" w:hAnsiTheme="minorHAnsi" w:cstheme="minorHAnsi"/>
          <w:sz w:val="24"/>
          <w:szCs w:val="24"/>
          <w:rtl/>
        </w:rPr>
        <w:t>המצווה של קידו</w:t>
      </w:r>
      <w:r w:rsidRPr="00241381">
        <w:rPr>
          <w:rFonts w:asciiTheme="minorHAnsi" w:hAnsiTheme="minorHAnsi" w:cstheme="minorHAnsi"/>
          <w:sz w:val="24"/>
          <w:szCs w:val="24"/>
          <w:rtl/>
        </w:rPr>
        <w:t>ש השם מפקיע את הדין של פיקוח נפש</w:t>
      </w:r>
      <w:r w:rsidR="00694CB5" w:rsidRPr="00241381">
        <w:rPr>
          <w:rFonts w:asciiTheme="minorHAnsi" w:hAnsiTheme="minorHAnsi" w:cstheme="minorHAnsi"/>
          <w:sz w:val="24"/>
          <w:szCs w:val="24"/>
          <w:rtl/>
        </w:rPr>
        <w:t xml:space="preserve">, מפני שלא יכול להיות </w:t>
      </w:r>
      <w:r w:rsidRPr="00241381">
        <w:rPr>
          <w:rFonts w:asciiTheme="minorHAnsi" w:hAnsiTheme="minorHAnsi" w:cstheme="minorHAnsi"/>
          <w:sz w:val="24"/>
          <w:szCs w:val="24"/>
          <w:rtl/>
        </w:rPr>
        <w:t xml:space="preserve">מצווה של </w:t>
      </w:r>
      <w:r w:rsidR="00694CB5" w:rsidRPr="00241381">
        <w:rPr>
          <w:rFonts w:asciiTheme="minorHAnsi" w:hAnsiTheme="minorHAnsi" w:cstheme="minorHAnsi"/>
          <w:sz w:val="24"/>
          <w:szCs w:val="24"/>
          <w:rtl/>
        </w:rPr>
        <w:t>קידוש השם אם יש</w:t>
      </w:r>
      <w:r w:rsidRPr="00241381">
        <w:rPr>
          <w:rFonts w:asciiTheme="minorHAnsi" w:hAnsiTheme="minorHAnsi" w:cstheme="minorHAnsi"/>
          <w:sz w:val="24"/>
          <w:szCs w:val="24"/>
          <w:rtl/>
        </w:rPr>
        <w:t xml:space="preserve"> דחייה של</w:t>
      </w:r>
      <w:r w:rsidR="00694CB5" w:rsidRPr="00241381">
        <w:rPr>
          <w:rFonts w:asciiTheme="minorHAnsi" w:hAnsiTheme="minorHAnsi" w:cstheme="minorHAnsi"/>
          <w:sz w:val="24"/>
          <w:szCs w:val="24"/>
          <w:rtl/>
        </w:rPr>
        <w:t xml:space="preserve"> פיקוח נפש. אבל לגבי </w:t>
      </w:r>
      <w:r w:rsidRPr="00241381">
        <w:rPr>
          <w:rFonts w:asciiTheme="minorHAnsi" w:hAnsiTheme="minorHAnsi" w:cstheme="minorHAnsi"/>
          <w:sz w:val="24"/>
          <w:szCs w:val="24"/>
          <w:rtl/>
        </w:rPr>
        <w:t xml:space="preserve">הדין של </w:t>
      </w:r>
      <w:r w:rsidR="00694CB5" w:rsidRPr="00241381">
        <w:rPr>
          <w:rFonts w:asciiTheme="minorHAnsi" w:hAnsiTheme="minorHAnsi" w:cstheme="minorHAnsi"/>
          <w:sz w:val="24"/>
          <w:szCs w:val="24"/>
          <w:rtl/>
        </w:rPr>
        <w:t xml:space="preserve">אונס </w:t>
      </w:r>
      <w:r w:rsidR="00D84785" w:rsidRPr="00241381">
        <w:rPr>
          <w:rFonts w:asciiTheme="minorHAnsi" w:hAnsiTheme="minorHAnsi" w:cstheme="minorHAnsi"/>
          <w:sz w:val="24"/>
          <w:szCs w:val="24"/>
          <w:rtl/>
        </w:rPr>
        <w:t xml:space="preserve">המצווה של קידוש השם מפקיעי לא רק המתיר של אונס אלא הוא מפקיע גם את הפוטר של אונס. </w:t>
      </w:r>
      <w:r w:rsidR="00741F6A" w:rsidRPr="00241381">
        <w:rPr>
          <w:rFonts w:asciiTheme="minorHAnsi" w:hAnsiTheme="minorHAnsi" w:cstheme="minorHAnsi"/>
          <w:sz w:val="24"/>
          <w:szCs w:val="24"/>
          <w:rtl/>
        </w:rPr>
        <w:t xml:space="preserve">המצווה של קידוש </w:t>
      </w:r>
      <w:r w:rsidR="00705006" w:rsidRPr="00241381">
        <w:rPr>
          <w:rFonts w:asciiTheme="minorHAnsi" w:hAnsiTheme="minorHAnsi" w:cstheme="minorHAnsi"/>
          <w:sz w:val="24"/>
          <w:szCs w:val="24"/>
          <w:rtl/>
        </w:rPr>
        <w:t>השם מפקיע את הדין של אונס לגמרי</w:t>
      </w:r>
    </w:p>
    <w:p w:rsidR="00705006" w:rsidRPr="00241381" w:rsidRDefault="00705006" w:rsidP="00705006">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כל ההסבר של ר' נחום בנוי על ההנחה שהדין ייהרג אל יעבור הוא לא מצד עצם האיסור</w:t>
      </w:r>
      <w:r w:rsidR="006A2FD6" w:rsidRPr="00241381">
        <w:rPr>
          <w:rFonts w:asciiTheme="minorHAnsi" w:hAnsiTheme="minorHAnsi" w:cstheme="minorHAnsi"/>
          <w:sz w:val="24"/>
          <w:szCs w:val="24"/>
          <w:rtl/>
        </w:rPr>
        <w:t xml:space="preserve"> של שפיכות דמים. הוא </w:t>
      </w:r>
      <w:r w:rsidRPr="00241381">
        <w:rPr>
          <w:rFonts w:asciiTheme="minorHAnsi" w:hAnsiTheme="minorHAnsi" w:cstheme="minorHAnsi"/>
          <w:sz w:val="24"/>
          <w:szCs w:val="24"/>
          <w:rtl/>
        </w:rPr>
        <w:t>הוא אינו ע</w:t>
      </w:r>
      <w:r w:rsidR="006A2FD6" w:rsidRPr="00241381">
        <w:rPr>
          <w:rFonts w:asciiTheme="minorHAnsi" w:hAnsiTheme="minorHAnsi" w:cstheme="minorHAnsi"/>
          <w:sz w:val="24"/>
          <w:szCs w:val="24"/>
          <w:rtl/>
        </w:rPr>
        <w:t xml:space="preserve">ובר על האיסור. אבל בכל זאת הדין הוא ייהרג ואל יעבור. לפי הרמב"ם הדין בכל זאת הוא ייהרג ואל יעבור מפני שיש מצווה של קידוש השם. ולפי </w:t>
      </w:r>
      <w:proofErr w:type="spellStart"/>
      <w:r w:rsidR="006A2FD6" w:rsidRPr="00241381">
        <w:rPr>
          <w:rFonts w:asciiTheme="minorHAnsi" w:hAnsiTheme="minorHAnsi" w:cstheme="minorHAnsi"/>
          <w:sz w:val="24"/>
          <w:szCs w:val="24"/>
          <w:rtl/>
        </w:rPr>
        <w:t>הריב"ם</w:t>
      </w:r>
      <w:proofErr w:type="spellEnd"/>
      <w:r w:rsidR="006A2FD6" w:rsidRPr="00241381">
        <w:rPr>
          <w:rFonts w:asciiTheme="minorHAnsi" w:hAnsiTheme="minorHAnsi" w:cstheme="minorHAnsi"/>
          <w:sz w:val="24"/>
          <w:szCs w:val="24"/>
          <w:rtl/>
        </w:rPr>
        <w:t xml:space="preserve"> הדין בכל זאת הוא ייהרג ואל יעבור מפני שיש איסור נפרד שאסור לאדם להציל את עצמו על ידי מיתת חברו.</w:t>
      </w:r>
    </w:p>
    <w:p w:rsidR="006A2FD6" w:rsidRPr="00241381" w:rsidRDefault="006A2FD6" w:rsidP="00673384">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הסיבה למה הוא אינו עובר על האיסור של שפיכות דמים הוא מחמת דין של אונס. אבל הרי הרמב"ם חידש יסוד זה שבעבר ולא נהרג יש דין אונס. ואנו מוכיחים מדברי הרמב"ם שלכל הפחות לגבי האיסור של שפיכות דמים אי אפשר לומר שאין בכלל איסור של לא תרצח מחמת הדין של אונס. </w:t>
      </w:r>
      <w:r w:rsidR="00673384" w:rsidRPr="00241381">
        <w:rPr>
          <w:rFonts w:asciiTheme="minorHAnsi" w:hAnsiTheme="minorHAnsi" w:cstheme="minorHAnsi"/>
          <w:sz w:val="24"/>
          <w:szCs w:val="24"/>
          <w:rtl/>
        </w:rPr>
        <w:t xml:space="preserve">זה לא יכול להיות פשט בדברי הרמב"ם. </w:t>
      </w:r>
    </w:p>
    <w:p w:rsidR="00D20842" w:rsidRPr="00241381" w:rsidRDefault="00D20842" w:rsidP="00673384">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לנו נראה שזה לא פשט ברמב"ם אפילו לגבי עריות ועבודה זרה. </w:t>
      </w:r>
      <w:r w:rsidR="00673384" w:rsidRPr="00241381">
        <w:rPr>
          <w:rFonts w:asciiTheme="minorHAnsi" w:hAnsiTheme="minorHAnsi" w:cstheme="minorHAnsi"/>
          <w:sz w:val="24"/>
          <w:szCs w:val="24"/>
          <w:rtl/>
        </w:rPr>
        <w:t>אבל אנו בעיקר אומרים</w:t>
      </w:r>
      <w:r w:rsidRPr="00241381">
        <w:rPr>
          <w:rFonts w:asciiTheme="minorHAnsi" w:hAnsiTheme="minorHAnsi" w:cstheme="minorHAnsi"/>
          <w:sz w:val="24"/>
          <w:szCs w:val="24"/>
          <w:rtl/>
        </w:rPr>
        <w:t xml:space="preserve"> </w:t>
      </w:r>
      <w:r w:rsidR="00673384" w:rsidRPr="00241381">
        <w:rPr>
          <w:rFonts w:asciiTheme="minorHAnsi" w:hAnsiTheme="minorHAnsi" w:cstheme="minorHAnsi"/>
          <w:sz w:val="24"/>
          <w:szCs w:val="24"/>
          <w:rtl/>
        </w:rPr>
        <w:t>ככה רק</w:t>
      </w:r>
      <w:r w:rsidRPr="00241381">
        <w:rPr>
          <w:rFonts w:asciiTheme="minorHAnsi" w:hAnsiTheme="minorHAnsi" w:cstheme="minorHAnsi"/>
          <w:sz w:val="24"/>
          <w:szCs w:val="24"/>
          <w:rtl/>
        </w:rPr>
        <w:t xml:space="preserve"> על פי </w:t>
      </w:r>
      <w:proofErr w:type="spellStart"/>
      <w:r w:rsidRPr="00241381">
        <w:rPr>
          <w:rFonts w:asciiTheme="minorHAnsi" w:hAnsiTheme="minorHAnsi" w:cstheme="minorHAnsi"/>
          <w:sz w:val="24"/>
          <w:szCs w:val="24"/>
          <w:rtl/>
        </w:rPr>
        <w:t>סברא</w:t>
      </w:r>
      <w:proofErr w:type="spellEnd"/>
      <w:r w:rsidRPr="00241381">
        <w:rPr>
          <w:rFonts w:asciiTheme="minorHAnsi" w:hAnsiTheme="minorHAnsi" w:cstheme="minorHAnsi"/>
          <w:sz w:val="24"/>
          <w:szCs w:val="24"/>
          <w:rtl/>
        </w:rPr>
        <w:t>. אין לנו ראיה מפורשת מדברי הרמב"ם להוכיח שבעבר ולא נהרג</w:t>
      </w:r>
      <w:r w:rsidR="00673384" w:rsidRPr="00241381">
        <w:rPr>
          <w:rFonts w:asciiTheme="minorHAnsi" w:hAnsiTheme="minorHAnsi" w:cstheme="minorHAnsi"/>
          <w:sz w:val="24"/>
          <w:szCs w:val="24"/>
          <w:rtl/>
        </w:rPr>
        <w:t xml:space="preserve"> הוא לא עבר על עצם האיסור מפני שהוא היה אנוס. אבל לגבי שפיכות דמים לא שייך לומר שעבר ולא נהרג שהוא לא עבר בכלל על האיסור של לא תרצח. </w:t>
      </w:r>
    </w:p>
    <w:p w:rsidR="00506929" w:rsidRPr="00241381" w:rsidRDefault="00673384" w:rsidP="00B6328C">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אי אפשר לומר לגבי שפיכות דמים שיש מתיר של אונס בעבר ולא נהרג. הרי הדין ייהרג ואל יעבור בשפיכות דמים הוא מחמת מאי חזית. לכן לא שייך לומר לגבי שפיכות דמים שבעבר ולא נהרג הוא אנוס גמור. הרמב"ם אמנם אומר שהוא אנוס והוא פטור מעונשים. </w:t>
      </w:r>
      <w:r w:rsidR="00C313EE" w:rsidRPr="00241381">
        <w:rPr>
          <w:rFonts w:asciiTheme="minorHAnsi" w:hAnsiTheme="minorHAnsi" w:cstheme="minorHAnsi"/>
          <w:sz w:val="24"/>
          <w:szCs w:val="24"/>
          <w:rtl/>
        </w:rPr>
        <w:t xml:space="preserve">אבל הפשט הוא שהוא מקצת אנוס ולכן הוא לא חייב מיתת בית דין. אבל הוא בוודאי עובר על האיסור של לא תרצח.  שהרי </w:t>
      </w:r>
      <w:r w:rsidR="00694CB5" w:rsidRPr="00241381">
        <w:rPr>
          <w:rFonts w:asciiTheme="minorHAnsi" w:hAnsiTheme="minorHAnsi" w:cstheme="minorHAnsi"/>
          <w:sz w:val="24"/>
          <w:szCs w:val="24"/>
          <w:rtl/>
        </w:rPr>
        <w:t>הרמב"ם מביא</w:t>
      </w:r>
      <w:r w:rsidR="00C313EE" w:rsidRPr="00241381">
        <w:rPr>
          <w:rFonts w:asciiTheme="minorHAnsi" w:hAnsiTheme="minorHAnsi" w:cstheme="minorHAnsi"/>
          <w:sz w:val="24"/>
          <w:szCs w:val="24"/>
          <w:rtl/>
        </w:rPr>
        <w:t xml:space="preserve"> על זה</w:t>
      </w:r>
      <w:r w:rsidR="00694CB5" w:rsidRPr="00241381">
        <w:rPr>
          <w:rFonts w:asciiTheme="minorHAnsi" w:hAnsiTheme="minorHAnsi" w:cstheme="minorHAnsi"/>
          <w:sz w:val="24"/>
          <w:szCs w:val="24"/>
          <w:rtl/>
        </w:rPr>
        <w:t xml:space="preserve"> </w:t>
      </w:r>
      <w:r w:rsidR="00C313EE" w:rsidRPr="00241381">
        <w:rPr>
          <w:rFonts w:asciiTheme="minorHAnsi" w:hAnsiTheme="minorHAnsi" w:cstheme="minorHAnsi"/>
          <w:sz w:val="24"/>
          <w:szCs w:val="24"/>
          <w:rtl/>
        </w:rPr>
        <w:t xml:space="preserve">הדרשה </w:t>
      </w:r>
      <w:proofErr w:type="spellStart"/>
      <w:r w:rsidR="00C313EE" w:rsidRPr="00241381">
        <w:rPr>
          <w:rFonts w:asciiTheme="minorHAnsi" w:hAnsiTheme="minorHAnsi" w:cstheme="minorHAnsi"/>
          <w:sz w:val="24"/>
          <w:szCs w:val="24"/>
          <w:rtl/>
        </w:rPr>
        <w:t>של</w:t>
      </w:r>
      <w:r w:rsidR="00694CB5" w:rsidRPr="00241381">
        <w:rPr>
          <w:rFonts w:asciiTheme="minorHAnsi" w:hAnsiTheme="minorHAnsi" w:cstheme="minorHAnsi"/>
          <w:sz w:val="24"/>
          <w:szCs w:val="24"/>
          <w:rtl/>
        </w:rPr>
        <w:t>"באיש</w:t>
      </w:r>
      <w:proofErr w:type="spellEnd"/>
      <w:r w:rsidR="00694CB5" w:rsidRPr="00241381">
        <w:rPr>
          <w:rFonts w:asciiTheme="minorHAnsi" w:hAnsiTheme="minorHAnsi" w:cstheme="minorHAnsi"/>
          <w:sz w:val="24"/>
          <w:szCs w:val="24"/>
          <w:rtl/>
        </w:rPr>
        <w:t xml:space="preserve"> ההוא" לגבי "נותן מזרעו למולך", </w:t>
      </w:r>
      <w:r w:rsidR="00C313EE" w:rsidRPr="00241381">
        <w:rPr>
          <w:rFonts w:asciiTheme="minorHAnsi" w:hAnsiTheme="minorHAnsi" w:cstheme="minorHAnsi"/>
          <w:sz w:val="24"/>
          <w:szCs w:val="24"/>
          <w:rtl/>
        </w:rPr>
        <w:t xml:space="preserve">"ההוא ולא אנוס, ההוא ולא </w:t>
      </w:r>
      <w:r w:rsidR="00694CB5" w:rsidRPr="00241381">
        <w:rPr>
          <w:rFonts w:asciiTheme="minorHAnsi" w:hAnsiTheme="minorHAnsi" w:cstheme="minorHAnsi"/>
          <w:sz w:val="24"/>
          <w:szCs w:val="24"/>
          <w:rtl/>
        </w:rPr>
        <w:t>ש</w:t>
      </w:r>
      <w:r w:rsidR="00C313EE" w:rsidRPr="00241381">
        <w:rPr>
          <w:rFonts w:asciiTheme="minorHAnsi" w:hAnsiTheme="minorHAnsi" w:cstheme="minorHAnsi"/>
          <w:sz w:val="24"/>
          <w:szCs w:val="24"/>
          <w:rtl/>
        </w:rPr>
        <w:t xml:space="preserve">וגג, ההוא ולא </w:t>
      </w:r>
      <w:r w:rsidR="00694CB5" w:rsidRPr="00241381">
        <w:rPr>
          <w:rFonts w:asciiTheme="minorHAnsi" w:hAnsiTheme="minorHAnsi" w:cstheme="minorHAnsi"/>
          <w:sz w:val="24"/>
          <w:szCs w:val="24"/>
          <w:rtl/>
        </w:rPr>
        <w:t xml:space="preserve">מוטעה". </w:t>
      </w:r>
      <w:r w:rsidR="00C313EE" w:rsidRPr="00241381">
        <w:rPr>
          <w:rFonts w:asciiTheme="minorHAnsi" w:hAnsiTheme="minorHAnsi" w:cstheme="minorHAnsi"/>
          <w:sz w:val="24"/>
          <w:szCs w:val="24"/>
          <w:rtl/>
        </w:rPr>
        <w:t xml:space="preserve">זה דרשה אחת </w:t>
      </w:r>
      <w:r w:rsidR="0008140A" w:rsidRPr="00241381">
        <w:rPr>
          <w:rFonts w:asciiTheme="minorHAnsi" w:hAnsiTheme="minorHAnsi" w:cstheme="minorHAnsi"/>
          <w:sz w:val="24"/>
          <w:szCs w:val="24"/>
          <w:rtl/>
        </w:rPr>
        <w:t xml:space="preserve">לפטור אנוס וגם לפטור שוגג. זה לא </w:t>
      </w:r>
      <w:r w:rsidR="00694CB5" w:rsidRPr="00241381">
        <w:rPr>
          <w:rFonts w:asciiTheme="minorHAnsi" w:hAnsiTheme="minorHAnsi" w:cstheme="minorHAnsi"/>
          <w:sz w:val="24"/>
          <w:szCs w:val="24"/>
          <w:rtl/>
        </w:rPr>
        <w:t xml:space="preserve"> כמו הדרשה של </w:t>
      </w:r>
      <w:r w:rsidR="00B6328C" w:rsidRPr="00241381">
        <w:rPr>
          <w:rFonts w:asciiTheme="minorHAnsi" w:hAnsiTheme="minorHAnsi" w:cstheme="minorHAnsi"/>
          <w:sz w:val="24"/>
          <w:szCs w:val="24"/>
          <w:rtl/>
        </w:rPr>
        <w:t>ול</w:t>
      </w:r>
      <w:r w:rsidR="00694CB5" w:rsidRPr="00241381">
        <w:rPr>
          <w:rFonts w:asciiTheme="minorHAnsi" w:hAnsiTheme="minorHAnsi" w:cstheme="minorHAnsi"/>
          <w:sz w:val="24"/>
          <w:szCs w:val="24"/>
          <w:rtl/>
        </w:rPr>
        <w:t>נערה</w:t>
      </w:r>
      <w:r w:rsidR="00B6328C" w:rsidRPr="00241381">
        <w:rPr>
          <w:rFonts w:asciiTheme="minorHAnsi" w:hAnsiTheme="minorHAnsi" w:cstheme="minorHAnsi"/>
          <w:sz w:val="24"/>
          <w:szCs w:val="24"/>
          <w:rtl/>
        </w:rPr>
        <w:t xml:space="preserve"> לא תעשה דבר גבי נעשה </w:t>
      </w:r>
      <w:proofErr w:type="spellStart"/>
      <w:r w:rsidR="00B6328C" w:rsidRPr="00241381">
        <w:rPr>
          <w:rFonts w:asciiTheme="minorHAnsi" w:hAnsiTheme="minorHAnsi" w:cstheme="minorHAnsi"/>
          <w:sz w:val="24"/>
          <w:szCs w:val="24"/>
          <w:rtl/>
        </w:rPr>
        <w:t>המאורסה</w:t>
      </w:r>
      <w:proofErr w:type="spellEnd"/>
      <w:r w:rsidR="00694CB5" w:rsidRPr="00241381">
        <w:rPr>
          <w:rFonts w:asciiTheme="minorHAnsi" w:hAnsiTheme="minorHAnsi" w:cstheme="minorHAnsi"/>
          <w:sz w:val="24"/>
          <w:szCs w:val="24"/>
          <w:rtl/>
        </w:rPr>
        <w:t xml:space="preserve">. </w:t>
      </w:r>
      <w:r w:rsidR="00B6328C" w:rsidRPr="00241381">
        <w:rPr>
          <w:rFonts w:asciiTheme="minorHAnsi" w:hAnsiTheme="minorHAnsi" w:cstheme="minorHAnsi"/>
          <w:sz w:val="24"/>
          <w:szCs w:val="24"/>
          <w:rtl/>
        </w:rPr>
        <w:t xml:space="preserve">שם זה דין של אנוס רחמנא פטריה באנוס גמור. אבל בעבר ולא נהרג בשפיכות דמים הוא לא אנוס גמור. הוא לא אנוס גמור מפני שיש את </w:t>
      </w:r>
      <w:proofErr w:type="spellStart"/>
      <w:r w:rsidR="00B6328C" w:rsidRPr="00241381">
        <w:rPr>
          <w:rFonts w:asciiTheme="minorHAnsi" w:hAnsiTheme="minorHAnsi" w:cstheme="minorHAnsi"/>
          <w:sz w:val="24"/>
          <w:szCs w:val="24"/>
          <w:rtl/>
        </w:rPr>
        <w:t>הסברא</w:t>
      </w:r>
      <w:proofErr w:type="spellEnd"/>
      <w:r w:rsidR="00B6328C" w:rsidRPr="00241381">
        <w:rPr>
          <w:rFonts w:asciiTheme="minorHAnsi" w:hAnsiTheme="minorHAnsi" w:cstheme="minorHAnsi"/>
          <w:sz w:val="24"/>
          <w:szCs w:val="24"/>
          <w:rtl/>
        </w:rPr>
        <w:t xml:space="preserve"> של מאי חזית. </w:t>
      </w:r>
      <w:r w:rsidR="00694CB5" w:rsidRPr="00241381">
        <w:rPr>
          <w:rFonts w:asciiTheme="minorHAnsi" w:hAnsiTheme="minorHAnsi" w:cstheme="minorHAnsi"/>
          <w:sz w:val="24"/>
          <w:szCs w:val="24"/>
          <w:rtl/>
        </w:rPr>
        <w:t xml:space="preserve">לכן הרמב"ם </w:t>
      </w:r>
      <w:r w:rsidR="00B6328C" w:rsidRPr="00241381">
        <w:rPr>
          <w:rFonts w:asciiTheme="minorHAnsi" w:hAnsiTheme="minorHAnsi" w:cstheme="minorHAnsi"/>
          <w:sz w:val="24"/>
          <w:szCs w:val="24"/>
          <w:rtl/>
        </w:rPr>
        <w:t>מביא דרשה נפרדת.</w:t>
      </w:r>
      <w:r w:rsidR="00694CB5" w:rsidRPr="00241381">
        <w:rPr>
          <w:rFonts w:asciiTheme="minorHAnsi" w:hAnsiTheme="minorHAnsi" w:cstheme="minorHAnsi"/>
          <w:sz w:val="24"/>
          <w:szCs w:val="24"/>
          <w:rtl/>
        </w:rPr>
        <w:t xml:space="preserve"> פסוק מיוחד, </w:t>
      </w:r>
      <w:r w:rsidR="00B6328C" w:rsidRPr="00241381">
        <w:rPr>
          <w:rFonts w:asciiTheme="minorHAnsi" w:hAnsiTheme="minorHAnsi" w:cstheme="minorHAnsi"/>
          <w:sz w:val="24"/>
          <w:szCs w:val="24"/>
          <w:rtl/>
        </w:rPr>
        <w:t>זה לא ממש אונס אלא</w:t>
      </w:r>
      <w:r w:rsidR="00694CB5" w:rsidRPr="00241381">
        <w:rPr>
          <w:rFonts w:asciiTheme="minorHAnsi" w:hAnsiTheme="minorHAnsi" w:cstheme="minorHAnsi"/>
          <w:sz w:val="24"/>
          <w:szCs w:val="24"/>
          <w:rtl/>
        </w:rPr>
        <w:t xml:space="preserve"> זה</w:t>
      </w:r>
      <w:r w:rsidR="00B6328C" w:rsidRPr="00241381">
        <w:rPr>
          <w:rFonts w:asciiTheme="minorHAnsi" w:hAnsiTheme="minorHAnsi" w:cstheme="minorHAnsi"/>
          <w:sz w:val="24"/>
          <w:szCs w:val="24"/>
          <w:rtl/>
        </w:rPr>
        <w:t xml:space="preserve"> רק דין אונס מפני שהוא רק מקצת אנוס כמו </w:t>
      </w:r>
      <w:proofErr w:type="spellStart"/>
      <w:r w:rsidR="00B6328C" w:rsidRPr="00241381">
        <w:rPr>
          <w:rFonts w:asciiTheme="minorHAnsi" w:hAnsiTheme="minorHAnsi" w:cstheme="minorHAnsi"/>
          <w:sz w:val="24"/>
          <w:szCs w:val="24"/>
          <w:rtl/>
        </w:rPr>
        <w:t>ששוג</w:t>
      </w:r>
      <w:proofErr w:type="spellEnd"/>
      <w:r w:rsidR="00B6328C" w:rsidRPr="00241381">
        <w:rPr>
          <w:rFonts w:asciiTheme="minorHAnsi" w:hAnsiTheme="minorHAnsi" w:cstheme="minorHAnsi"/>
          <w:sz w:val="24"/>
          <w:szCs w:val="24"/>
          <w:rtl/>
        </w:rPr>
        <w:t xml:space="preserve"> הוא רק מקצת אנוס. שמצד דרשה זו שוגג פטור לא רק מחמת פטור שוגג אלא הוא פטור גם מפני שהוא מקצת אנוס ויש בו דין אנוס.</w:t>
      </w:r>
      <w:r w:rsidR="00694CB5" w:rsidRPr="00241381">
        <w:rPr>
          <w:rFonts w:asciiTheme="minorHAnsi" w:hAnsiTheme="minorHAnsi" w:cstheme="minorHAnsi"/>
          <w:sz w:val="24"/>
          <w:szCs w:val="24"/>
          <w:rtl/>
        </w:rPr>
        <w:t xml:space="preserve"> </w:t>
      </w:r>
      <w:r w:rsidR="00B6328C" w:rsidRPr="00241381">
        <w:rPr>
          <w:rFonts w:asciiTheme="minorHAnsi" w:hAnsiTheme="minorHAnsi" w:cstheme="minorHAnsi"/>
          <w:sz w:val="24"/>
          <w:szCs w:val="24"/>
          <w:rtl/>
        </w:rPr>
        <w:t>ברור ששוגג הוא לא אנוס גמור שהרי שוגג הוא חוטא ומביא קרבן לכפרה.</w:t>
      </w:r>
    </w:p>
    <w:p w:rsidR="00506929" w:rsidRPr="00241381" w:rsidRDefault="00694CB5">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אז ברגע שאנחנו אומרים שלפי </w:t>
      </w:r>
      <w:proofErr w:type="spellStart"/>
      <w:r w:rsidRPr="00241381">
        <w:rPr>
          <w:rFonts w:asciiTheme="minorHAnsi" w:hAnsiTheme="minorHAnsi" w:cstheme="minorHAnsi"/>
          <w:sz w:val="24"/>
          <w:szCs w:val="24"/>
          <w:rtl/>
        </w:rPr>
        <w:t>הרמבמ</w:t>
      </w:r>
      <w:proofErr w:type="spellEnd"/>
      <w:r w:rsidRPr="00241381">
        <w:rPr>
          <w:rFonts w:asciiTheme="minorHAnsi" w:hAnsiTheme="minorHAnsi" w:cstheme="minorHAnsi"/>
          <w:sz w:val="24"/>
          <w:szCs w:val="24"/>
          <w:rtl/>
        </w:rPr>
        <w:t xml:space="preserve">, הדין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בשפיכות דמים, הרמב"ם זה ברור, הדין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בשפיכות דמים זה מצד עצם הלאו של שפיכות דמים, רק שיש איזה פטור של אונס, יש איזה פטור. הפטור הזה הייתי אומר שהוא כן חייב בדיני שמיים, זה לא פוטר אותו לגמרי. זה דין נפרד של אונס, </w:t>
      </w:r>
      <w:r w:rsidRPr="00241381">
        <w:rPr>
          <w:rFonts w:asciiTheme="minorHAnsi" w:hAnsiTheme="minorHAnsi" w:cstheme="minorHAnsi"/>
          <w:sz w:val="24"/>
          <w:szCs w:val="24"/>
          <w:rtl/>
        </w:rPr>
        <w:lastRenderedPageBreak/>
        <w:t xml:space="preserve">דין אונס כמו מוטעה ושוגג, זה דין אונס של מקצת אונס. אז לכן הוא פטור ממיתה, אבל הדין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בוודאי מצד עצם הלאו של שפיכות דמים. </w:t>
      </w:r>
    </w:p>
    <w:p w:rsidR="00BA4989" w:rsidRPr="00241381" w:rsidRDefault="00223B42" w:rsidP="00A6178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 </w:t>
      </w:r>
      <w:proofErr w:type="spellStart"/>
      <w:r w:rsidR="00694CB5" w:rsidRPr="00241381">
        <w:rPr>
          <w:rFonts w:asciiTheme="minorHAnsi" w:hAnsiTheme="minorHAnsi" w:cstheme="minorHAnsi"/>
          <w:sz w:val="24"/>
          <w:szCs w:val="24"/>
          <w:rtl/>
        </w:rPr>
        <w:t>איך</w:t>
      </w:r>
      <w:proofErr w:type="spellEnd"/>
      <w:r w:rsidR="00694CB5" w:rsidRPr="00241381">
        <w:rPr>
          <w:rFonts w:asciiTheme="minorHAnsi" w:hAnsiTheme="minorHAnsi" w:cstheme="minorHAnsi"/>
          <w:sz w:val="24"/>
          <w:szCs w:val="24"/>
          <w:rtl/>
        </w:rPr>
        <w:t xml:space="preserve"> רב נחום יכול לומר שכל הדין י</w:t>
      </w:r>
      <w:r w:rsidR="000D19C1" w:rsidRPr="00241381">
        <w:rPr>
          <w:rFonts w:asciiTheme="minorHAnsi" w:hAnsiTheme="minorHAnsi" w:cstheme="minorHAnsi"/>
          <w:sz w:val="24"/>
          <w:szCs w:val="24"/>
          <w:rtl/>
        </w:rPr>
        <w:t>יהרג ואל יעבור הוא רק מצד איסור</w:t>
      </w:r>
      <w:r w:rsidR="00694CB5" w:rsidRPr="00241381">
        <w:rPr>
          <w:rFonts w:asciiTheme="minorHAnsi" w:hAnsiTheme="minorHAnsi" w:cstheme="minorHAnsi"/>
          <w:sz w:val="24"/>
          <w:szCs w:val="24"/>
          <w:rtl/>
        </w:rPr>
        <w:t xml:space="preserve"> נפרד </w:t>
      </w:r>
      <w:r w:rsidR="000D19C1" w:rsidRPr="00241381">
        <w:rPr>
          <w:rFonts w:asciiTheme="minorHAnsi" w:hAnsiTheme="minorHAnsi" w:cstheme="minorHAnsi"/>
          <w:sz w:val="24"/>
          <w:szCs w:val="24"/>
          <w:rtl/>
        </w:rPr>
        <w:t>שאסור לאדם להציל את עצמו על ידי זה שהוא לוקח נפש חברו</w:t>
      </w:r>
      <w:r w:rsidR="00694CB5" w:rsidRPr="00241381">
        <w:rPr>
          <w:rFonts w:asciiTheme="minorHAnsi" w:hAnsiTheme="minorHAnsi" w:cstheme="minorHAnsi"/>
          <w:sz w:val="24"/>
          <w:szCs w:val="24"/>
          <w:rtl/>
        </w:rPr>
        <w:t xml:space="preserve">? </w:t>
      </w:r>
      <w:r w:rsidR="000D19C1" w:rsidRPr="00241381">
        <w:rPr>
          <w:rFonts w:asciiTheme="minorHAnsi" w:hAnsiTheme="minorHAnsi" w:cstheme="minorHAnsi"/>
          <w:sz w:val="24"/>
          <w:szCs w:val="24"/>
          <w:rtl/>
        </w:rPr>
        <w:t>ברור</w:t>
      </w:r>
      <w:r w:rsidR="00694CB5" w:rsidRPr="00241381">
        <w:rPr>
          <w:rFonts w:asciiTheme="minorHAnsi" w:hAnsiTheme="minorHAnsi" w:cstheme="minorHAnsi"/>
          <w:sz w:val="24"/>
          <w:szCs w:val="24"/>
          <w:rtl/>
        </w:rPr>
        <w:t xml:space="preserve"> </w:t>
      </w:r>
      <w:r w:rsidR="000D19C1" w:rsidRPr="00241381">
        <w:rPr>
          <w:rFonts w:asciiTheme="minorHAnsi" w:hAnsiTheme="minorHAnsi" w:cstheme="minorHAnsi"/>
          <w:sz w:val="24"/>
          <w:szCs w:val="24"/>
          <w:rtl/>
        </w:rPr>
        <w:t>ש</w:t>
      </w:r>
      <w:r w:rsidR="00694CB5" w:rsidRPr="00241381">
        <w:rPr>
          <w:rFonts w:asciiTheme="minorHAnsi" w:hAnsiTheme="minorHAnsi" w:cstheme="minorHAnsi"/>
          <w:sz w:val="24"/>
          <w:szCs w:val="24"/>
          <w:rtl/>
        </w:rPr>
        <w:t>הדין י</w:t>
      </w:r>
      <w:r w:rsidR="00CE530C" w:rsidRPr="00241381">
        <w:rPr>
          <w:rFonts w:asciiTheme="minorHAnsi" w:hAnsiTheme="minorHAnsi" w:cstheme="minorHAnsi"/>
          <w:sz w:val="24"/>
          <w:szCs w:val="24"/>
          <w:rtl/>
        </w:rPr>
        <w:t>י</w:t>
      </w:r>
      <w:r w:rsidR="00694CB5" w:rsidRPr="00241381">
        <w:rPr>
          <w:rFonts w:asciiTheme="minorHAnsi" w:hAnsiTheme="minorHAnsi" w:cstheme="minorHAnsi"/>
          <w:sz w:val="24"/>
          <w:szCs w:val="24"/>
          <w:rtl/>
        </w:rPr>
        <w:t>הרג ואל יעבור בשפיכות דמים</w:t>
      </w:r>
      <w:r w:rsidR="000D19C1" w:rsidRPr="00241381">
        <w:rPr>
          <w:rFonts w:asciiTheme="minorHAnsi" w:hAnsiTheme="minorHAnsi" w:cstheme="minorHAnsi"/>
          <w:sz w:val="24"/>
          <w:szCs w:val="24"/>
          <w:rtl/>
        </w:rPr>
        <w:t xml:space="preserve"> הוא</w:t>
      </w:r>
      <w:r w:rsidR="00694CB5" w:rsidRPr="00241381">
        <w:rPr>
          <w:rFonts w:asciiTheme="minorHAnsi" w:hAnsiTheme="minorHAnsi" w:cstheme="minorHAnsi"/>
          <w:sz w:val="24"/>
          <w:szCs w:val="24"/>
          <w:rtl/>
        </w:rPr>
        <w:t xml:space="preserve"> לא</w:t>
      </w:r>
      <w:r w:rsidR="000D19C1" w:rsidRPr="00241381">
        <w:rPr>
          <w:rFonts w:asciiTheme="minorHAnsi" w:hAnsiTheme="minorHAnsi" w:cstheme="minorHAnsi"/>
          <w:sz w:val="24"/>
          <w:szCs w:val="24"/>
          <w:rtl/>
        </w:rPr>
        <w:t xml:space="preserve"> רק</w:t>
      </w:r>
      <w:r w:rsidR="00694CB5" w:rsidRPr="00241381">
        <w:rPr>
          <w:rFonts w:asciiTheme="minorHAnsi" w:hAnsiTheme="minorHAnsi" w:cstheme="minorHAnsi"/>
          <w:sz w:val="24"/>
          <w:szCs w:val="24"/>
          <w:rtl/>
        </w:rPr>
        <w:t xml:space="preserve"> מחמ</w:t>
      </w:r>
      <w:r w:rsidR="00A61788" w:rsidRPr="00241381">
        <w:rPr>
          <w:rFonts w:asciiTheme="minorHAnsi" w:hAnsiTheme="minorHAnsi" w:cstheme="minorHAnsi"/>
          <w:sz w:val="24"/>
          <w:szCs w:val="24"/>
          <w:rtl/>
        </w:rPr>
        <w:t xml:space="preserve">ת </w:t>
      </w:r>
      <w:r w:rsidR="000D19C1" w:rsidRPr="00241381">
        <w:rPr>
          <w:rFonts w:asciiTheme="minorHAnsi" w:hAnsiTheme="minorHAnsi" w:cstheme="minorHAnsi"/>
          <w:sz w:val="24"/>
          <w:szCs w:val="24"/>
          <w:rtl/>
        </w:rPr>
        <w:t>איסו</w:t>
      </w:r>
      <w:r w:rsidR="00A61788" w:rsidRPr="00241381">
        <w:rPr>
          <w:rFonts w:asciiTheme="minorHAnsi" w:hAnsiTheme="minorHAnsi" w:cstheme="minorHAnsi"/>
          <w:sz w:val="24"/>
          <w:szCs w:val="24"/>
          <w:rtl/>
        </w:rPr>
        <w:t xml:space="preserve">ר </w:t>
      </w:r>
      <w:r w:rsidR="00694CB5" w:rsidRPr="00241381">
        <w:rPr>
          <w:rFonts w:asciiTheme="minorHAnsi" w:hAnsiTheme="minorHAnsi" w:cstheme="minorHAnsi"/>
          <w:sz w:val="24"/>
          <w:szCs w:val="24"/>
          <w:rtl/>
        </w:rPr>
        <w:t xml:space="preserve">נפרד. </w:t>
      </w:r>
      <w:r w:rsidR="00A61788" w:rsidRPr="00241381">
        <w:rPr>
          <w:rFonts w:asciiTheme="minorHAnsi" w:hAnsiTheme="minorHAnsi" w:cstheme="minorHAnsi"/>
          <w:sz w:val="24"/>
          <w:szCs w:val="24"/>
          <w:rtl/>
        </w:rPr>
        <w:t>זה נכון שיש איסור נפרד שאסור לאדם להציל את עצמו על ידי מיתת חברו.</w:t>
      </w:r>
      <w:r w:rsidR="00694CB5" w:rsidRPr="00241381">
        <w:rPr>
          <w:rFonts w:asciiTheme="minorHAnsi" w:hAnsiTheme="minorHAnsi" w:cstheme="minorHAnsi"/>
          <w:sz w:val="24"/>
          <w:szCs w:val="24"/>
          <w:rtl/>
        </w:rPr>
        <w:t xml:space="preserve"> אבל זה לא הדין </w:t>
      </w:r>
      <w:r w:rsidR="00A61788" w:rsidRPr="00241381">
        <w:rPr>
          <w:rFonts w:asciiTheme="minorHAnsi" w:hAnsiTheme="minorHAnsi" w:cstheme="minorHAnsi"/>
          <w:sz w:val="24"/>
          <w:szCs w:val="24"/>
          <w:rtl/>
        </w:rPr>
        <w:t>של י</w:t>
      </w:r>
      <w:r w:rsidR="00694CB5" w:rsidRPr="00241381">
        <w:rPr>
          <w:rFonts w:asciiTheme="minorHAnsi" w:hAnsiTheme="minorHAnsi" w:cstheme="minorHAnsi"/>
          <w:sz w:val="24"/>
          <w:szCs w:val="24"/>
          <w:rtl/>
        </w:rPr>
        <w:t>יהרג ואל</w:t>
      </w:r>
      <w:r w:rsidR="00A61788" w:rsidRPr="00241381">
        <w:rPr>
          <w:rFonts w:asciiTheme="minorHAnsi" w:hAnsiTheme="minorHAnsi" w:cstheme="minorHAnsi"/>
          <w:sz w:val="24"/>
          <w:szCs w:val="24"/>
          <w:rtl/>
        </w:rPr>
        <w:t xml:space="preserve"> יעבור במצב הרגיל</w:t>
      </w:r>
      <w:r w:rsidR="00694CB5" w:rsidRPr="00241381">
        <w:rPr>
          <w:rFonts w:asciiTheme="minorHAnsi" w:hAnsiTheme="minorHAnsi" w:cstheme="minorHAnsi"/>
          <w:sz w:val="24"/>
          <w:szCs w:val="24"/>
          <w:rtl/>
        </w:rPr>
        <w:t xml:space="preserve">. </w:t>
      </w:r>
      <w:r w:rsidR="00A61788" w:rsidRPr="00241381">
        <w:rPr>
          <w:rFonts w:asciiTheme="minorHAnsi" w:hAnsiTheme="minorHAnsi" w:cstheme="minorHAnsi"/>
          <w:sz w:val="24"/>
          <w:szCs w:val="24"/>
          <w:rtl/>
        </w:rPr>
        <w:t>י</w:t>
      </w:r>
      <w:r w:rsidR="00694CB5" w:rsidRPr="00241381">
        <w:rPr>
          <w:rFonts w:asciiTheme="minorHAnsi" w:hAnsiTheme="minorHAnsi" w:cstheme="minorHAnsi"/>
          <w:sz w:val="24"/>
          <w:szCs w:val="24"/>
          <w:rtl/>
        </w:rPr>
        <w:t>יהרג ואל יעבור</w:t>
      </w:r>
      <w:r w:rsidR="00A61788" w:rsidRPr="00241381">
        <w:rPr>
          <w:rFonts w:asciiTheme="minorHAnsi" w:hAnsiTheme="minorHAnsi" w:cstheme="minorHAnsi"/>
          <w:sz w:val="24"/>
          <w:szCs w:val="24"/>
          <w:rtl/>
        </w:rPr>
        <w:t xml:space="preserve"> במצב רגיל של שפיכות דמים</w:t>
      </w:r>
      <w:r w:rsidR="00694CB5" w:rsidRPr="00241381">
        <w:rPr>
          <w:rFonts w:asciiTheme="minorHAnsi" w:hAnsiTheme="minorHAnsi" w:cstheme="minorHAnsi"/>
          <w:sz w:val="24"/>
          <w:szCs w:val="24"/>
          <w:rtl/>
        </w:rPr>
        <w:t xml:space="preserve"> הוא לא מחמת </w:t>
      </w:r>
      <w:r w:rsidR="00A61788" w:rsidRPr="00241381">
        <w:rPr>
          <w:rFonts w:asciiTheme="minorHAnsi" w:hAnsiTheme="minorHAnsi" w:cstheme="minorHAnsi"/>
          <w:sz w:val="24"/>
          <w:szCs w:val="24"/>
          <w:rtl/>
        </w:rPr>
        <w:t>איסור נפרד, אלא הוא</w:t>
      </w:r>
      <w:r w:rsidR="00694CB5" w:rsidRPr="00241381">
        <w:rPr>
          <w:rFonts w:asciiTheme="minorHAnsi" w:hAnsiTheme="minorHAnsi" w:cstheme="minorHAnsi"/>
          <w:sz w:val="24"/>
          <w:szCs w:val="24"/>
          <w:rtl/>
        </w:rPr>
        <w:t xml:space="preserve"> מחמת עצם האיסור. </w:t>
      </w:r>
    </w:p>
    <w:p w:rsidR="00506929" w:rsidRPr="00241381" w:rsidRDefault="00BA4989" w:rsidP="00A6178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ור' נחום אומר גם ברמב"ם שבשפיכות דמים בעבר ולא נהרג הוא אינו עובר על האיסור של לא תרצח, וכל הדין ייהרג ואל יעבור הוא רק מחמת המצווה של קידוש השם. </w:t>
      </w:r>
      <w:r w:rsidR="00CE530C" w:rsidRPr="00241381">
        <w:rPr>
          <w:rFonts w:asciiTheme="minorHAnsi" w:hAnsiTheme="minorHAnsi" w:cstheme="minorHAnsi"/>
          <w:sz w:val="24"/>
          <w:szCs w:val="24"/>
          <w:rtl/>
        </w:rPr>
        <w:t xml:space="preserve">אנו הוכחנו מדברי הרמב"ם שבשפיכות דמים בעבר ולא נהרג הוא כן עבר על לא תרצח. ולכן הרמב"ם כשהוא מחדש שבעבר ולא נהרג הוא פטור </w:t>
      </w:r>
      <w:proofErr w:type="spellStart"/>
      <w:r w:rsidR="00CE530C" w:rsidRPr="00241381">
        <w:rPr>
          <w:rFonts w:asciiTheme="minorHAnsi" w:hAnsiTheme="minorHAnsi" w:cstheme="minorHAnsi"/>
          <w:sz w:val="24"/>
          <w:szCs w:val="24"/>
          <w:rtl/>
        </w:rPr>
        <w:t>ממיתבית</w:t>
      </w:r>
      <w:proofErr w:type="spellEnd"/>
      <w:r w:rsidR="00CE530C" w:rsidRPr="00241381">
        <w:rPr>
          <w:rFonts w:asciiTheme="minorHAnsi" w:hAnsiTheme="minorHAnsi" w:cstheme="minorHAnsi"/>
          <w:sz w:val="24"/>
          <w:szCs w:val="24"/>
          <w:rtl/>
        </w:rPr>
        <w:t xml:space="preserve"> דין הרמב"ם אינו מביא את הפסוק של ולנערה לא תעשה דבר. לגבי עבודה זרה ועריות הרמב"ם מביא את הפסוק של ולנערה לא תעשה דבר מפני שבעבר ולא נהרג בעריות ובעבודה זרה הוא ממש אנוס. אבל בשפיכות דמים בעבר ולא נהרג הוא רק מקצת אנוס. וכל הפטור ממיתת בית דין הוא רק מפני שהוא מקצת אנוס. </w:t>
      </w:r>
      <w:r w:rsidR="000B7FAE" w:rsidRPr="00241381">
        <w:rPr>
          <w:rFonts w:asciiTheme="minorHAnsi" w:hAnsiTheme="minorHAnsi" w:cstheme="minorHAnsi"/>
          <w:sz w:val="24"/>
          <w:szCs w:val="24"/>
          <w:rtl/>
        </w:rPr>
        <w:t xml:space="preserve">הוא אינו ממש אנוס מפני </w:t>
      </w:r>
      <w:proofErr w:type="spellStart"/>
      <w:r w:rsidR="000B7FAE" w:rsidRPr="00241381">
        <w:rPr>
          <w:rFonts w:asciiTheme="minorHAnsi" w:hAnsiTheme="minorHAnsi" w:cstheme="minorHAnsi"/>
          <w:sz w:val="24"/>
          <w:szCs w:val="24"/>
          <w:rtl/>
        </w:rPr>
        <w:t>הסברא</w:t>
      </w:r>
      <w:proofErr w:type="spellEnd"/>
      <w:r w:rsidR="000B7FAE" w:rsidRPr="00241381">
        <w:rPr>
          <w:rFonts w:asciiTheme="minorHAnsi" w:hAnsiTheme="minorHAnsi" w:cstheme="minorHAnsi"/>
          <w:sz w:val="24"/>
          <w:szCs w:val="24"/>
          <w:rtl/>
        </w:rPr>
        <w:t xml:space="preserve"> של מאי חזית. ולכן הרמב"ם כשהוא אומר שבעבר ולא נהרג הוא פטור ממיתת בית דין הרמב"ם צריך להביא דרשה נפרדת, הדרשה של ההוא ולא אנוס. </w:t>
      </w:r>
    </w:p>
    <w:p w:rsidR="00506929" w:rsidRPr="00241381" w:rsidRDefault="000B7FAE">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שיטת בעל המאור היא</w:t>
      </w:r>
      <w:r w:rsidR="00B0557E" w:rsidRPr="00241381">
        <w:rPr>
          <w:rFonts w:asciiTheme="minorHAnsi" w:hAnsiTheme="minorHAnsi" w:cstheme="minorHAnsi"/>
          <w:sz w:val="24"/>
          <w:szCs w:val="24"/>
          <w:rtl/>
        </w:rPr>
        <w:t xml:space="preserve"> שבעריות הדין הוא ייהרג ואל יעבור רק כשהאנס </w:t>
      </w:r>
      <w:proofErr w:type="spellStart"/>
      <w:r w:rsidR="00B0557E" w:rsidRPr="00241381">
        <w:rPr>
          <w:rFonts w:asciiTheme="minorHAnsi" w:hAnsiTheme="minorHAnsi" w:cstheme="minorHAnsi"/>
          <w:sz w:val="24"/>
          <w:szCs w:val="24"/>
          <w:rtl/>
        </w:rPr>
        <w:t>מתכוין</w:t>
      </w:r>
      <w:proofErr w:type="spellEnd"/>
      <w:r w:rsidR="00B0557E" w:rsidRPr="00241381">
        <w:rPr>
          <w:rFonts w:asciiTheme="minorHAnsi" w:hAnsiTheme="minorHAnsi" w:cstheme="minorHAnsi"/>
          <w:sz w:val="24"/>
          <w:szCs w:val="24"/>
          <w:rtl/>
        </w:rPr>
        <w:t xml:space="preserve"> להעביר על דת ולא כשהאנס </w:t>
      </w:r>
      <w:proofErr w:type="spellStart"/>
      <w:r w:rsidR="00B0557E" w:rsidRPr="00241381">
        <w:rPr>
          <w:rFonts w:asciiTheme="minorHAnsi" w:hAnsiTheme="minorHAnsi" w:cstheme="minorHAnsi"/>
          <w:sz w:val="24"/>
          <w:szCs w:val="24"/>
          <w:rtl/>
        </w:rPr>
        <w:t>מתכוין</w:t>
      </w:r>
      <w:proofErr w:type="spellEnd"/>
      <w:r w:rsidR="00B0557E" w:rsidRPr="00241381">
        <w:rPr>
          <w:rFonts w:asciiTheme="minorHAnsi" w:hAnsiTheme="minorHAnsi" w:cstheme="minorHAnsi"/>
          <w:sz w:val="24"/>
          <w:szCs w:val="24"/>
          <w:rtl/>
        </w:rPr>
        <w:t xml:space="preserve"> להנאת עצמו. ההסבר בבעל המאור הוא שהדין של ייהרג ואל יעבור בעריות אינו מצד עצם הלאו שלגבי עצם הלאו יש מתיר של אונס. וכל הדין של ייהרג ואל יעבור הוא רק מפני שיש מצווה של קידוש השם שמחייבת אותו לא להיכנע לדרישת האנס אלא למות. ומכיוון שזה רק מחמת המצווה של קידוש השם, </w:t>
      </w:r>
      <w:r w:rsidR="00200A55" w:rsidRPr="00241381">
        <w:rPr>
          <w:rFonts w:asciiTheme="minorHAnsi" w:hAnsiTheme="minorHAnsi" w:cstheme="minorHAnsi"/>
          <w:sz w:val="24"/>
          <w:szCs w:val="24"/>
          <w:rtl/>
        </w:rPr>
        <w:t xml:space="preserve">המצווה היא רק כשהאנס </w:t>
      </w:r>
      <w:proofErr w:type="spellStart"/>
      <w:r w:rsidR="00200A55" w:rsidRPr="00241381">
        <w:rPr>
          <w:rFonts w:asciiTheme="minorHAnsi" w:hAnsiTheme="minorHAnsi" w:cstheme="minorHAnsi"/>
          <w:sz w:val="24"/>
          <w:szCs w:val="24"/>
          <w:rtl/>
        </w:rPr>
        <w:t>מתכוין</w:t>
      </w:r>
      <w:proofErr w:type="spellEnd"/>
      <w:r w:rsidR="00200A55" w:rsidRPr="00241381">
        <w:rPr>
          <w:rFonts w:asciiTheme="minorHAnsi" w:hAnsiTheme="minorHAnsi" w:cstheme="minorHAnsi"/>
          <w:sz w:val="24"/>
          <w:szCs w:val="24"/>
          <w:rtl/>
        </w:rPr>
        <w:t xml:space="preserve"> להעביר על דת ולא כשהאנס </w:t>
      </w:r>
      <w:proofErr w:type="spellStart"/>
      <w:r w:rsidR="00200A55" w:rsidRPr="00241381">
        <w:rPr>
          <w:rFonts w:asciiTheme="minorHAnsi" w:hAnsiTheme="minorHAnsi" w:cstheme="minorHAnsi"/>
          <w:sz w:val="24"/>
          <w:szCs w:val="24"/>
          <w:rtl/>
        </w:rPr>
        <w:t>מתכוין</w:t>
      </w:r>
      <w:proofErr w:type="spellEnd"/>
      <w:r w:rsidR="00200A55" w:rsidRPr="00241381">
        <w:rPr>
          <w:rFonts w:asciiTheme="minorHAnsi" w:hAnsiTheme="minorHAnsi" w:cstheme="minorHAnsi"/>
          <w:sz w:val="24"/>
          <w:szCs w:val="24"/>
          <w:rtl/>
        </w:rPr>
        <w:t xml:space="preserve"> להנאת עצמו. </w:t>
      </w:r>
    </w:p>
    <w:p w:rsidR="00E47F81" w:rsidRPr="00241381" w:rsidRDefault="000C71C9" w:rsidP="000C71C9">
      <w:pPr>
        <w:spacing w:before="180" w:after="180"/>
        <w:rPr>
          <w:rFonts w:asciiTheme="minorHAnsi" w:hAnsiTheme="minorHAnsi" w:cstheme="minorHAnsi"/>
          <w:sz w:val="24"/>
          <w:szCs w:val="24"/>
          <w:rtl/>
        </w:rPr>
      </w:pPr>
      <w:proofErr w:type="spellStart"/>
      <w:r w:rsidRPr="00241381">
        <w:rPr>
          <w:rFonts w:asciiTheme="minorHAnsi" w:hAnsiTheme="minorHAnsi" w:cstheme="minorHAnsi"/>
          <w:sz w:val="24"/>
          <w:szCs w:val="24"/>
          <w:rtl/>
        </w:rPr>
        <w:t>סברא</w:t>
      </w:r>
      <w:proofErr w:type="spellEnd"/>
      <w:r w:rsidRPr="00241381">
        <w:rPr>
          <w:rFonts w:asciiTheme="minorHAnsi" w:hAnsiTheme="minorHAnsi" w:cstheme="minorHAnsi"/>
          <w:sz w:val="24"/>
          <w:szCs w:val="24"/>
          <w:rtl/>
        </w:rPr>
        <w:t xml:space="preserve"> זו של בעל המאור דומה למה שר' נחום אומר ברמב"ם. (אין להוכיח מבעל המאור שהוא סובר לגמרי כמו שר' נחום אומר ברמב"ם. שר' נחום אומר ברמב"ם שבעריות ובעבודה זרה בעבר ולא נהרג הוא לא עבר על עצם הלאו אלא הוא רק עבר על הלאו של חילול השם והוא ביטל את המצווה של קידוש השם. יש לומר לפי בעל המאור קצת אחרת. בעל המאור סובר שמצד עצם הלאו הדין לא היה ייהרג ואל יעבור מפני שהיה אמור להיות מתיר של אונס. אז כל הדין של ייהרג ואל יעבור הוא רק מחמת המצווה של קידוש השם. אבל לא יכול להיות מצווה של קידוש השם למות כדי להימנע ממעשה שהוא בעצם מעשה היתר. ולכן המצווה של קידוש השם מפקיע את המתיר של אונס והאונס נשאר רק פוטר.</w:t>
      </w:r>
      <w:r w:rsidR="001F5A4C" w:rsidRPr="00241381">
        <w:rPr>
          <w:rFonts w:asciiTheme="minorHAnsi" w:hAnsiTheme="minorHAnsi" w:cstheme="minorHAnsi"/>
          <w:sz w:val="24"/>
          <w:szCs w:val="24"/>
          <w:rtl/>
        </w:rPr>
        <w:t xml:space="preserve">) שגם בעל המאור סובר שמצד עצם האיסור הדין היה צריך להיות יעבור ואל ייהרג מפני שיש מתיר של אונס. וכל הדין ייהרג ואל יעבור הוא רק מחמת המצווה של קידוש השם. </w:t>
      </w:r>
    </w:p>
    <w:p w:rsidR="00E47F81" w:rsidRPr="00241381" w:rsidRDefault="00E47F81" w:rsidP="000C71C9">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בעל המאור עצמו אינו אומר שיטה שלו לגבי הדין ייהרג ואל יעבור בשפיכות דמים. וזה מפני שהדין ייהרג ואל יעבור לגבי שפיכות דמים היא מצד עצם הלאו של לא תרצח. שלגבי שפיכות דמים לא שייך לומר שזה מעשה היתר מחמת הדין של אונס. שבשפיכות דמים יש </w:t>
      </w:r>
      <w:proofErr w:type="spellStart"/>
      <w:r w:rsidRPr="00241381">
        <w:rPr>
          <w:rFonts w:asciiTheme="minorHAnsi" w:hAnsiTheme="minorHAnsi" w:cstheme="minorHAnsi"/>
          <w:sz w:val="24"/>
          <w:szCs w:val="24"/>
          <w:rtl/>
        </w:rPr>
        <w:t>סברא</w:t>
      </w:r>
      <w:proofErr w:type="spellEnd"/>
      <w:r w:rsidRPr="00241381">
        <w:rPr>
          <w:rFonts w:asciiTheme="minorHAnsi" w:hAnsiTheme="minorHAnsi" w:cstheme="minorHAnsi"/>
          <w:sz w:val="24"/>
          <w:szCs w:val="24"/>
          <w:rtl/>
        </w:rPr>
        <w:t xml:space="preserve"> של מאי חזית ואין לומר שיש מתיר של אונס. הוא </w:t>
      </w:r>
      <w:proofErr w:type="spellStart"/>
      <w:r w:rsidRPr="00241381">
        <w:rPr>
          <w:rFonts w:asciiTheme="minorHAnsi" w:hAnsiTheme="minorHAnsi" w:cstheme="minorHAnsi"/>
          <w:sz w:val="24"/>
          <w:szCs w:val="24"/>
          <w:rtl/>
        </w:rPr>
        <w:t>בודאי</w:t>
      </w:r>
      <w:proofErr w:type="spellEnd"/>
      <w:r w:rsidRPr="00241381">
        <w:rPr>
          <w:rFonts w:asciiTheme="minorHAnsi" w:hAnsiTheme="minorHAnsi" w:cstheme="minorHAnsi"/>
          <w:sz w:val="24"/>
          <w:szCs w:val="24"/>
          <w:rtl/>
        </w:rPr>
        <w:t xml:space="preserve"> לא ממש אנוס.  </w:t>
      </w:r>
    </w:p>
    <w:p w:rsidR="000C71C9" w:rsidRPr="00241381" w:rsidRDefault="00E47F81" w:rsidP="000C71C9">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יש להסביר את זה מכיוון שמאי חזית אומר לנו שאין זה בכלל מצב של פיקוח נפש מפני שעומד מנגד לפיקוח נפש שלו הפקוח נפש של חברו שהוא בא לרצוח אותו ממילא גם אי אפשר להחשיב אותו ממש אנוס. </w:t>
      </w:r>
      <w:r w:rsidR="000C71C9" w:rsidRPr="00241381">
        <w:rPr>
          <w:rFonts w:asciiTheme="minorHAnsi" w:hAnsiTheme="minorHAnsi" w:cstheme="minorHAnsi"/>
          <w:sz w:val="24"/>
          <w:szCs w:val="24"/>
          <w:rtl/>
        </w:rPr>
        <w:t xml:space="preserve"> </w:t>
      </w:r>
    </w:p>
    <w:p w:rsidR="00506929" w:rsidRPr="00241381" w:rsidRDefault="00F91812">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אבל ר' נחום אומר שיש מתיר של אונס בעבר ולא נהרג אפילו בשפיכות דמים. וזה מפורש בבעת המאור שלגבי שפיכות דמים אי אפשר לומר שיש מתיר של אונס.</w:t>
      </w:r>
    </w:p>
    <w:p w:rsidR="00777A94" w:rsidRPr="00241381" w:rsidRDefault="00777A94">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יש גם ראיה נגד ר' נחום מהרמב"ם פרק י' הלכות מלכים הלכה ב'. הרמב"ם אומר: </w:t>
      </w:r>
      <w:r w:rsidR="00E328F9" w:rsidRPr="00241381">
        <w:rPr>
          <w:rFonts w:asciiTheme="minorHAnsi" w:hAnsiTheme="minorHAnsi" w:cstheme="minorHAnsi"/>
          <w:b/>
          <w:bCs/>
          <w:color w:val="000000"/>
          <w:sz w:val="24"/>
          <w:szCs w:val="24"/>
          <w:shd w:val="clear" w:color="auto" w:fill="FFFFFF"/>
          <w:rtl/>
        </w:rPr>
        <w:t xml:space="preserve">בֶּן נֹחַ שֶׁאֲנָסוֹ אַנָּס לַעֲבֹר עַל אַחַת מִמִּצְוֹתָיו. מֻתָּר לוֹ לַעֲבֹר. </w:t>
      </w:r>
      <w:proofErr w:type="spellStart"/>
      <w:r w:rsidR="00E328F9" w:rsidRPr="00241381">
        <w:rPr>
          <w:rFonts w:asciiTheme="minorHAnsi" w:hAnsiTheme="minorHAnsi" w:cstheme="minorHAnsi"/>
          <w:b/>
          <w:bCs/>
          <w:color w:val="000000"/>
          <w:sz w:val="24"/>
          <w:szCs w:val="24"/>
          <w:shd w:val="clear" w:color="auto" w:fill="FFFFFF"/>
          <w:rtl/>
        </w:rPr>
        <w:t>אֲפִלּו</w:t>
      </w:r>
      <w:proofErr w:type="spellEnd"/>
      <w:r w:rsidR="00E328F9" w:rsidRPr="00241381">
        <w:rPr>
          <w:rFonts w:asciiTheme="minorHAnsi" w:hAnsiTheme="minorHAnsi" w:cstheme="minorHAnsi"/>
          <w:b/>
          <w:bCs/>
          <w:color w:val="000000"/>
          <w:sz w:val="24"/>
          <w:szCs w:val="24"/>
          <w:shd w:val="clear" w:color="auto" w:fill="FFFFFF"/>
          <w:rtl/>
        </w:rPr>
        <w:t xml:space="preserve">ּ נֶאֱנַס לַעֲבֹד עֲבוֹדָה זָרָה עוֹבֵד. – </w:t>
      </w:r>
      <w:r w:rsidR="00E328F9" w:rsidRPr="00241381">
        <w:rPr>
          <w:rFonts w:asciiTheme="minorHAnsi" w:hAnsiTheme="minorHAnsi" w:cstheme="minorHAnsi"/>
          <w:color w:val="000000"/>
          <w:sz w:val="24"/>
          <w:szCs w:val="24"/>
          <w:shd w:val="clear" w:color="auto" w:fill="FFFFFF"/>
          <w:rtl/>
        </w:rPr>
        <w:t>היינו לא רק לגבי שאר מצוות בני נח אלא אפילו לגבי חמורות כמו עריות ועבודה זרה.</w:t>
      </w:r>
      <w:r w:rsidR="00E328F9" w:rsidRPr="00241381">
        <w:rPr>
          <w:rFonts w:asciiTheme="minorHAnsi" w:hAnsiTheme="minorHAnsi" w:cstheme="minorHAnsi"/>
          <w:b/>
          <w:bCs/>
          <w:color w:val="000000"/>
          <w:sz w:val="24"/>
          <w:szCs w:val="24"/>
          <w:shd w:val="clear" w:color="auto" w:fill="FFFFFF"/>
          <w:rtl/>
        </w:rPr>
        <w:t xml:space="preserve"> - לְפִי שֶׁאֵינָן מְצֻוִּין עַל קִדּוּשׁ הַשֵּׁם</w:t>
      </w:r>
      <w:r w:rsidR="00E328F9" w:rsidRPr="00241381">
        <w:rPr>
          <w:rFonts w:asciiTheme="minorHAnsi" w:hAnsiTheme="minorHAnsi" w:cstheme="minorHAnsi"/>
          <w:b/>
          <w:bCs/>
          <w:color w:val="000000"/>
          <w:sz w:val="24"/>
          <w:szCs w:val="24"/>
          <w:shd w:val="clear" w:color="auto" w:fill="FFFFFF"/>
        </w:rPr>
        <w:t>.</w:t>
      </w:r>
      <w:r w:rsidR="00E328F9" w:rsidRPr="00241381">
        <w:rPr>
          <w:rFonts w:asciiTheme="minorHAnsi" w:hAnsiTheme="minorHAnsi" w:cstheme="minorHAnsi"/>
          <w:sz w:val="24"/>
          <w:szCs w:val="24"/>
          <w:rtl/>
        </w:rPr>
        <w:t xml:space="preserve"> הרמב"ם פוסק שבבני נח הדין הוא יעבור ואל ייהרג אפילו לגבי חמורות. ואף שהרמב"ם סובר ששבני נח אין דחייה על ידי </w:t>
      </w:r>
      <w:r w:rsidR="00E328F9" w:rsidRPr="00241381">
        <w:rPr>
          <w:rFonts w:asciiTheme="minorHAnsi" w:hAnsiTheme="minorHAnsi" w:cstheme="minorHAnsi"/>
          <w:sz w:val="24"/>
          <w:szCs w:val="24"/>
          <w:rtl/>
        </w:rPr>
        <w:lastRenderedPageBreak/>
        <w:t xml:space="preserve">פיקוח נפש, אבל בכל זאת הדין הוא יעבור ואל ייהרג מחמת המתיר של אונס. השאלה היא אם בבני נח הדין יהיה יעבור ואל ייהרג אפילו לגבי שפיכות דמים. הרמב"ם מצד אחד אומר בן נח שאנסו אנס לעבור על אחת ממצוותיו. המשמעות היא שזה כולל גם האיסור של שפיכות דמים, שגם לגבי שפיכות דמים הדין בבני נח יהיה יעבור ואל ייהרג. אבל מצד שני, הרמב"ם אומר אפילו נאנס לעבוד עבודה זרה עובד. אז החידוש הוא שאפילו לגבי עבודה זרה הדין בבני נח הוא יעבור ואל ייהרג. </w:t>
      </w:r>
      <w:r w:rsidR="006A2E92" w:rsidRPr="00241381">
        <w:rPr>
          <w:rFonts w:asciiTheme="minorHAnsi" w:hAnsiTheme="minorHAnsi" w:cstheme="minorHAnsi"/>
          <w:sz w:val="24"/>
          <w:szCs w:val="24"/>
          <w:rtl/>
        </w:rPr>
        <w:t xml:space="preserve">ואם הדין בבני נח היה יעבור ואל ייהרג אפילו לגבי שפיכות דמים אז הרמב"ם היה צריך לומר אפילו נאנס לרצוח חברו שהדין הוא יעבור ואל ייהרג. </w:t>
      </w:r>
      <w:r w:rsidR="00D77533" w:rsidRPr="00241381">
        <w:rPr>
          <w:rFonts w:asciiTheme="minorHAnsi" w:hAnsiTheme="minorHAnsi" w:cstheme="minorHAnsi"/>
          <w:sz w:val="24"/>
          <w:szCs w:val="24"/>
          <w:rtl/>
        </w:rPr>
        <w:t xml:space="preserve">משמע מהרמב"ם שלגבי שפיכות דמים הדין הוא ייהרג ואל יעבור אפילו בבני נח. </w:t>
      </w:r>
      <w:r w:rsidR="00DB6031" w:rsidRPr="00241381">
        <w:rPr>
          <w:rFonts w:asciiTheme="minorHAnsi" w:hAnsiTheme="minorHAnsi" w:cstheme="minorHAnsi"/>
          <w:sz w:val="24"/>
          <w:szCs w:val="24"/>
          <w:rtl/>
        </w:rPr>
        <w:t xml:space="preserve">וככה אומר הלחם משנה שם בהלכות מלכים. </w:t>
      </w:r>
      <w:r w:rsidR="00D77533" w:rsidRPr="00241381">
        <w:rPr>
          <w:rFonts w:asciiTheme="minorHAnsi" w:hAnsiTheme="minorHAnsi" w:cstheme="minorHAnsi"/>
          <w:sz w:val="24"/>
          <w:szCs w:val="24"/>
          <w:rtl/>
        </w:rPr>
        <w:t xml:space="preserve">אמנם בבני נח יש מתיר של אונס ואינם מצווים על קידוש השם. אבל בשפיכות דמים אין הוא ממש אנוס מחמת </w:t>
      </w:r>
      <w:proofErr w:type="spellStart"/>
      <w:r w:rsidR="00D77533" w:rsidRPr="00241381">
        <w:rPr>
          <w:rFonts w:asciiTheme="minorHAnsi" w:hAnsiTheme="minorHAnsi" w:cstheme="minorHAnsi"/>
          <w:sz w:val="24"/>
          <w:szCs w:val="24"/>
          <w:rtl/>
        </w:rPr>
        <w:t>הסברא</w:t>
      </w:r>
      <w:proofErr w:type="spellEnd"/>
      <w:r w:rsidR="00D77533" w:rsidRPr="00241381">
        <w:rPr>
          <w:rFonts w:asciiTheme="minorHAnsi" w:hAnsiTheme="minorHAnsi" w:cstheme="minorHAnsi"/>
          <w:sz w:val="24"/>
          <w:szCs w:val="24"/>
          <w:rtl/>
        </w:rPr>
        <w:t xml:space="preserve"> של מאי חזית. </w:t>
      </w:r>
      <w:r w:rsidR="00DB6031" w:rsidRPr="00241381">
        <w:rPr>
          <w:rFonts w:asciiTheme="minorHAnsi" w:hAnsiTheme="minorHAnsi" w:cstheme="minorHAnsi"/>
          <w:sz w:val="24"/>
          <w:szCs w:val="24"/>
          <w:rtl/>
        </w:rPr>
        <w:t xml:space="preserve">וזה לא כדברי ר' נחום. </w:t>
      </w:r>
    </w:p>
    <w:p w:rsidR="00DB6031" w:rsidRPr="00241381" w:rsidRDefault="00DB603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אנו רואים מהרמב"ם פרק ה' הלכות יסודי התורה הלכה ד' שלגבי ההלכה של אונס</w:t>
      </w:r>
      <w:r w:rsidR="00417410" w:rsidRPr="00241381">
        <w:rPr>
          <w:rFonts w:asciiTheme="minorHAnsi" w:hAnsiTheme="minorHAnsi" w:cstheme="minorHAnsi"/>
          <w:sz w:val="24"/>
          <w:szCs w:val="24"/>
          <w:rtl/>
        </w:rPr>
        <w:t xml:space="preserve"> בעבירות חמורות החידוש הכי גדול הוא שיש הלכה של אונס אפילו בשפיכות דמים. הרמב"ם שם אומר: </w:t>
      </w:r>
      <w:r w:rsidR="00FC4CBA" w:rsidRPr="00241381">
        <w:rPr>
          <w:rFonts w:asciiTheme="minorHAnsi" w:hAnsiTheme="minorHAnsi" w:cstheme="minorHAnsi"/>
          <w:b/>
          <w:bCs/>
          <w:color w:val="000000"/>
          <w:sz w:val="24"/>
          <w:szCs w:val="24"/>
          <w:shd w:val="clear" w:color="auto" w:fill="FFFFFF"/>
          <w:rtl/>
        </w:rPr>
        <w:t xml:space="preserve">וְאַף עַל פִּי כֵן מִפְּנֵי שֶׁעָבַר בְּאֹנֶס אֵין מַלְקִין אוֹתוֹ וְאֵין צָרִיךְ לוֹמַר שֶׁאֵין </w:t>
      </w:r>
      <w:proofErr w:type="spellStart"/>
      <w:r w:rsidR="00FC4CBA" w:rsidRPr="00241381">
        <w:rPr>
          <w:rFonts w:asciiTheme="minorHAnsi" w:hAnsiTheme="minorHAnsi" w:cstheme="minorHAnsi"/>
          <w:b/>
          <w:bCs/>
          <w:color w:val="000000"/>
          <w:sz w:val="24"/>
          <w:szCs w:val="24"/>
          <w:shd w:val="clear" w:color="auto" w:fill="FFFFFF"/>
          <w:rtl/>
        </w:rPr>
        <w:t>מְמִיתִין</w:t>
      </w:r>
      <w:proofErr w:type="spellEnd"/>
      <w:r w:rsidR="00FC4CBA" w:rsidRPr="00241381">
        <w:rPr>
          <w:rFonts w:asciiTheme="minorHAnsi" w:hAnsiTheme="minorHAnsi" w:cstheme="minorHAnsi"/>
          <w:b/>
          <w:bCs/>
          <w:color w:val="000000"/>
          <w:sz w:val="24"/>
          <w:szCs w:val="24"/>
          <w:shd w:val="clear" w:color="auto" w:fill="FFFFFF"/>
          <w:rtl/>
        </w:rPr>
        <w:t xml:space="preserve"> אוֹתוֹ בֵּית דִּין </w:t>
      </w:r>
      <w:proofErr w:type="spellStart"/>
      <w:r w:rsidR="00FC4CBA" w:rsidRPr="00241381">
        <w:rPr>
          <w:rFonts w:asciiTheme="minorHAnsi" w:hAnsiTheme="minorHAnsi" w:cstheme="minorHAnsi"/>
          <w:b/>
          <w:bCs/>
          <w:color w:val="000000"/>
          <w:sz w:val="24"/>
          <w:szCs w:val="24"/>
          <w:shd w:val="clear" w:color="auto" w:fill="FFFFFF"/>
          <w:rtl/>
        </w:rPr>
        <w:t>אֲפִלּו</w:t>
      </w:r>
      <w:proofErr w:type="spellEnd"/>
      <w:r w:rsidR="00FC4CBA" w:rsidRPr="00241381">
        <w:rPr>
          <w:rFonts w:asciiTheme="minorHAnsi" w:hAnsiTheme="minorHAnsi" w:cstheme="minorHAnsi"/>
          <w:b/>
          <w:bCs/>
          <w:color w:val="000000"/>
          <w:sz w:val="24"/>
          <w:szCs w:val="24"/>
          <w:shd w:val="clear" w:color="auto" w:fill="FFFFFF"/>
          <w:rtl/>
        </w:rPr>
        <w:t xml:space="preserve">ּ הָרַג בְּאֹנֶס. שֶׁאֵין מַלְקִין </w:t>
      </w:r>
      <w:proofErr w:type="spellStart"/>
      <w:r w:rsidR="00FC4CBA" w:rsidRPr="00241381">
        <w:rPr>
          <w:rFonts w:asciiTheme="minorHAnsi" w:hAnsiTheme="minorHAnsi" w:cstheme="minorHAnsi"/>
          <w:b/>
          <w:bCs/>
          <w:color w:val="000000"/>
          <w:sz w:val="24"/>
          <w:szCs w:val="24"/>
          <w:shd w:val="clear" w:color="auto" w:fill="FFFFFF"/>
          <w:rtl/>
        </w:rPr>
        <w:t>וּמְמִיתִין</w:t>
      </w:r>
      <w:proofErr w:type="spellEnd"/>
      <w:r w:rsidR="00FC4CBA" w:rsidRPr="00241381">
        <w:rPr>
          <w:rFonts w:asciiTheme="minorHAnsi" w:hAnsiTheme="minorHAnsi" w:cstheme="minorHAnsi"/>
          <w:b/>
          <w:bCs/>
          <w:color w:val="000000"/>
          <w:sz w:val="24"/>
          <w:szCs w:val="24"/>
          <w:shd w:val="clear" w:color="auto" w:fill="FFFFFF"/>
          <w:rtl/>
        </w:rPr>
        <w:t xml:space="preserve"> אֶלָּא לְעוֹבֵר בִּרְצוֹנוֹ וּבְעֵדִים וְהַתְרָאָה שֶׁנֶּאֱמַר בְּנוֹתֵן מִזַּרְעוֹ לַמּלֶךְ </w:t>
      </w:r>
      <w:hyperlink r:id="rId5" w:anchor="bm:0000762-#%D7%95%D7%99%D7%A7%D7%A8%D7%90%20%D7%A4%D7%A8%D7%A7-%D7%9B-{%D7%94}!" w:history="1">
        <w:r w:rsidR="00FC4CBA" w:rsidRPr="00241381">
          <w:rPr>
            <w:rStyle w:val="Hyperlink"/>
            <w:rFonts w:asciiTheme="minorHAnsi" w:hAnsiTheme="minorHAnsi" w:cstheme="minorHAnsi"/>
            <w:b/>
            <w:bCs/>
            <w:sz w:val="24"/>
            <w:szCs w:val="24"/>
            <w:shd w:val="clear" w:color="auto" w:fill="FFFFFF"/>
          </w:rPr>
          <w:t>(</w:t>
        </w:r>
        <w:r w:rsidR="00FC4CBA" w:rsidRPr="00241381">
          <w:rPr>
            <w:rStyle w:val="Hyperlink"/>
            <w:rFonts w:asciiTheme="minorHAnsi" w:hAnsiTheme="minorHAnsi" w:cstheme="minorHAnsi"/>
            <w:b/>
            <w:bCs/>
            <w:sz w:val="24"/>
            <w:szCs w:val="24"/>
            <w:shd w:val="clear" w:color="auto" w:fill="FFFFFF"/>
            <w:rtl/>
          </w:rPr>
          <w:t>ויקרא כ-ה</w:t>
        </w:r>
        <w:r w:rsidR="00FC4CBA" w:rsidRPr="00241381">
          <w:rPr>
            <w:rStyle w:val="Hyperlink"/>
            <w:rFonts w:asciiTheme="minorHAnsi" w:hAnsiTheme="minorHAnsi" w:cstheme="minorHAnsi"/>
            <w:b/>
            <w:bCs/>
            <w:sz w:val="24"/>
            <w:szCs w:val="24"/>
            <w:shd w:val="clear" w:color="auto" w:fill="FFFFFF"/>
          </w:rPr>
          <w:t>)</w:t>
        </w:r>
      </w:hyperlink>
      <w:r w:rsidR="00FC4CBA" w:rsidRPr="00241381">
        <w:rPr>
          <w:rFonts w:asciiTheme="minorHAnsi" w:hAnsiTheme="minorHAnsi" w:cstheme="minorHAnsi"/>
          <w:b/>
          <w:bCs/>
          <w:color w:val="000000"/>
          <w:sz w:val="24"/>
          <w:szCs w:val="24"/>
          <w:shd w:val="clear" w:color="auto" w:fill="FFFFFF"/>
        </w:rPr>
        <w:t> '(</w:t>
      </w:r>
      <w:r w:rsidR="00FC4CBA" w:rsidRPr="00241381">
        <w:rPr>
          <w:rFonts w:asciiTheme="minorHAnsi" w:hAnsiTheme="minorHAnsi" w:cstheme="minorHAnsi"/>
          <w:b/>
          <w:bCs/>
          <w:color w:val="000000"/>
          <w:sz w:val="24"/>
          <w:szCs w:val="24"/>
          <w:shd w:val="clear" w:color="auto" w:fill="FFFFFF"/>
          <w:rtl/>
        </w:rPr>
        <w:t>וְנָתַתִּי</w:t>
      </w:r>
      <w:r w:rsidR="00FC4CBA" w:rsidRPr="00241381">
        <w:rPr>
          <w:rFonts w:asciiTheme="minorHAnsi" w:hAnsiTheme="minorHAnsi" w:cstheme="minorHAnsi"/>
          <w:b/>
          <w:bCs/>
          <w:color w:val="000000"/>
          <w:sz w:val="24"/>
          <w:szCs w:val="24"/>
          <w:shd w:val="clear" w:color="auto" w:fill="FFFFFF"/>
        </w:rPr>
        <w:t>) [</w:t>
      </w:r>
      <w:r w:rsidR="00FC4CBA" w:rsidRPr="00241381">
        <w:rPr>
          <w:rFonts w:asciiTheme="minorHAnsi" w:hAnsiTheme="minorHAnsi" w:cstheme="minorHAnsi"/>
          <w:b/>
          <w:bCs/>
          <w:color w:val="000000"/>
          <w:sz w:val="24"/>
          <w:szCs w:val="24"/>
          <w:shd w:val="clear" w:color="auto" w:fill="FFFFFF"/>
          <w:rtl/>
        </w:rPr>
        <w:t>וְשַׂמְתִּי</w:t>
      </w:r>
      <w:r w:rsidR="00FC4CBA" w:rsidRPr="00241381">
        <w:rPr>
          <w:rFonts w:asciiTheme="minorHAnsi" w:hAnsiTheme="minorHAnsi" w:cstheme="minorHAnsi"/>
          <w:b/>
          <w:bCs/>
          <w:color w:val="000000"/>
          <w:sz w:val="24"/>
          <w:szCs w:val="24"/>
          <w:shd w:val="clear" w:color="auto" w:fill="FFFFFF"/>
        </w:rPr>
        <w:t>] </w:t>
      </w:r>
      <w:r w:rsidR="00FC4CBA" w:rsidRPr="00241381">
        <w:rPr>
          <w:rFonts w:asciiTheme="minorHAnsi" w:hAnsiTheme="minorHAnsi" w:cstheme="minorHAnsi"/>
          <w:b/>
          <w:bCs/>
          <w:color w:val="000000"/>
          <w:sz w:val="24"/>
          <w:szCs w:val="24"/>
          <w:shd w:val="clear" w:color="auto" w:fill="FFFFFF"/>
          <w:rtl/>
        </w:rPr>
        <w:t>אֲנִי אֶת פָּנַי בָּאִישׁ הַהוּא</w:t>
      </w:r>
      <w:r w:rsidR="00FC4CBA" w:rsidRPr="00241381">
        <w:rPr>
          <w:rFonts w:asciiTheme="minorHAnsi" w:hAnsiTheme="minorHAnsi" w:cstheme="minorHAnsi"/>
          <w:b/>
          <w:bCs/>
          <w:color w:val="000000"/>
          <w:sz w:val="24"/>
          <w:szCs w:val="24"/>
          <w:shd w:val="clear" w:color="auto" w:fill="FFFFFF"/>
        </w:rPr>
        <w:t xml:space="preserve">'. </w:t>
      </w:r>
      <w:r w:rsidR="00FC4CBA" w:rsidRPr="00241381">
        <w:rPr>
          <w:rFonts w:asciiTheme="minorHAnsi" w:hAnsiTheme="minorHAnsi" w:cstheme="minorHAnsi"/>
          <w:b/>
          <w:bCs/>
          <w:color w:val="000000"/>
          <w:sz w:val="24"/>
          <w:szCs w:val="24"/>
          <w:shd w:val="clear" w:color="auto" w:fill="FFFFFF"/>
          <w:rtl/>
        </w:rPr>
        <w:t xml:space="preserve">מִפִּי הַשְּׁמוּעָה לָמְדוּ הַהוּא לֹא אָנוּס וְלֹא שׁוֹגֵג וְלֹא מֻטְעֶה. וּמָה אִם עֲבוֹדַת כּוֹכָבִים שֶׁהִיא חֲמוּרָה מִן </w:t>
      </w:r>
      <w:proofErr w:type="spellStart"/>
      <w:r w:rsidR="00FC4CBA" w:rsidRPr="00241381">
        <w:rPr>
          <w:rFonts w:asciiTheme="minorHAnsi" w:hAnsiTheme="minorHAnsi" w:cstheme="minorHAnsi"/>
          <w:b/>
          <w:bCs/>
          <w:color w:val="000000"/>
          <w:sz w:val="24"/>
          <w:szCs w:val="24"/>
          <w:shd w:val="clear" w:color="auto" w:fill="FFFFFF"/>
          <w:rtl/>
        </w:rPr>
        <w:t>הַכּל</w:t>
      </w:r>
      <w:proofErr w:type="spellEnd"/>
      <w:r w:rsidR="00FC4CBA" w:rsidRPr="00241381">
        <w:rPr>
          <w:rFonts w:asciiTheme="minorHAnsi" w:hAnsiTheme="minorHAnsi" w:cstheme="minorHAnsi"/>
          <w:b/>
          <w:bCs/>
          <w:color w:val="000000"/>
          <w:sz w:val="24"/>
          <w:szCs w:val="24"/>
          <w:shd w:val="clear" w:color="auto" w:fill="FFFFFF"/>
          <w:rtl/>
        </w:rPr>
        <w:t xml:space="preserve"> הָעוֹבֵד אוֹתָהּ בְּאֹנֶס אֵינוֹ </w:t>
      </w:r>
      <w:proofErr w:type="spellStart"/>
      <w:r w:rsidR="00FC4CBA" w:rsidRPr="00241381">
        <w:rPr>
          <w:rFonts w:asciiTheme="minorHAnsi" w:hAnsiTheme="minorHAnsi" w:cstheme="minorHAnsi"/>
          <w:b/>
          <w:bCs/>
          <w:color w:val="000000"/>
          <w:sz w:val="24"/>
          <w:szCs w:val="24"/>
          <w:shd w:val="clear" w:color="auto" w:fill="FFFFFF"/>
          <w:rtl/>
        </w:rPr>
        <w:t>חַיָּב</w:t>
      </w:r>
      <w:proofErr w:type="spellEnd"/>
      <w:r w:rsidR="00FC4CBA" w:rsidRPr="00241381">
        <w:rPr>
          <w:rFonts w:asciiTheme="minorHAnsi" w:hAnsiTheme="minorHAnsi" w:cstheme="minorHAnsi"/>
          <w:b/>
          <w:bCs/>
          <w:color w:val="000000"/>
          <w:sz w:val="24"/>
          <w:szCs w:val="24"/>
          <w:shd w:val="clear" w:color="auto" w:fill="FFFFFF"/>
          <w:rtl/>
        </w:rPr>
        <w:t xml:space="preserve"> כָּרֵת וְאֵין צָרִיךְ לוֹמַר מִיתַת בֵּית דִּין. קַל וָחֹמֶר לִשְׁאָר מִצְוֹת הָאֲמוּרוֹת בַּתּוֹרָה</w:t>
      </w:r>
      <w:r w:rsidR="00FC4CBA" w:rsidRPr="00241381">
        <w:rPr>
          <w:rFonts w:asciiTheme="minorHAnsi" w:hAnsiTheme="minorHAnsi" w:cstheme="minorHAnsi"/>
          <w:b/>
          <w:bCs/>
          <w:color w:val="000000"/>
          <w:sz w:val="24"/>
          <w:szCs w:val="24"/>
          <w:shd w:val="clear" w:color="auto" w:fill="FFFFFF"/>
        </w:rPr>
        <w:t>.</w:t>
      </w:r>
      <w:r w:rsidRPr="00241381">
        <w:rPr>
          <w:rFonts w:asciiTheme="minorHAnsi" w:hAnsiTheme="minorHAnsi" w:cstheme="minorHAnsi"/>
          <w:b/>
          <w:bCs/>
          <w:sz w:val="24"/>
          <w:szCs w:val="24"/>
          <w:rtl/>
        </w:rPr>
        <w:t xml:space="preserve"> </w:t>
      </w:r>
      <w:r w:rsidR="00FC4CBA" w:rsidRPr="00241381">
        <w:rPr>
          <w:rFonts w:asciiTheme="minorHAnsi" w:hAnsiTheme="minorHAnsi" w:cstheme="minorHAnsi"/>
          <w:sz w:val="24"/>
          <w:szCs w:val="24"/>
          <w:rtl/>
        </w:rPr>
        <w:t xml:space="preserve">הרמב"ם אומר שבעבירות חמורות שהדין בהן הוא ייהרג ואל יעבור אם עבר ולא נהרג אין מלקין אותו ואין </w:t>
      </w:r>
      <w:proofErr w:type="spellStart"/>
      <w:r w:rsidR="00FC4CBA" w:rsidRPr="00241381">
        <w:rPr>
          <w:rFonts w:asciiTheme="minorHAnsi" w:hAnsiTheme="minorHAnsi" w:cstheme="minorHAnsi"/>
          <w:sz w:val="24"/>
          <w:szCs w:val="24"/>
          <w:rtl/>
        </w:rPr>
        <w:t>ממיתין</w:t>
      </w:r>
      <w:proofErr w:type="spellEnd"/>
      <w:r w:rsidR="00FC4CBA" w:rsidRPr="00241381">
        <w:rPr>
          <w:rFonts w:asciiTheme="minorHAnsi" w:hAnsiTheme="minorHAnsi" w:cstheme="minorHAnsi"/>
          <w:sz w:val="24"/>
          <w:szCs w:val="24"/>
          <w:rtl/>
        </w:rPr>
        <w:t xml:space="preserve"> אותו. וזה מחמת ההלכה של אונס. והרמב"ם אומר שיש את פטור זה </w:t>
      </w:r>
      <w:proofErr w:type="spellStart"/>
      <w:r w:rsidR="00FC4CBA" w:rsidRPr="00241381">
        <w:rPr>
          <w:rFonts w:asciiTheme="minorHAnsi" w:hAnsiTheme="minorHAnsi" w:cstheme="minorHAnsi"/>
          <w:sz w:val="24"/>
          <w:szCs w:val="24"/>
          <w:rtl/>
        </w:rPr>
        <w:t>מעונשין</w:t>
      </w:r>
      <w:proofErr w:type="spellEnd"/>
      <w:r w:rsidR="00FC4CBA" w:rsidRPr="00241381">
        <w:rPr>
          <w:rFonts w:asciiTheme="minorHAnsi" w:hAnsiTheme="minorHAnsi" w:cstheme="minorHAnsi"/>
          <w:sz w:val="24"/>
          <w:szCs w:val="24"/>
          <w:rtl/>
        </w:rPr>
        <w:t xml:space="preserve"> אפילו לגבי שפיכות דמים. </w:t>
      </w:r>
      <w:r w:rsidR="00FC4CBA" w:rsidRPr="00241381">
        <w:rPr>
          <w:rFonts w:asciiTheme="minorHAnsi" w:hAnsiTheme="minorHAnsi" w:cstheme="minorHAnsi"/>
          <w:b/>
          <w:bCs/>
          <w:sz w:val="24"/>
          <w:szCs w:val="24"/>
          <w:rtl/>
        </w:rPr>
        <w:t xml:space="preserve">אפילו הרג באונס. </w:t>
      </w:r>
      <w:r w:rsidR="003647F8" w:rsidRPr="00241381">
        <w:rPr>
          <w:rFonts w:asciiTheme="minorHAnsi" w:hAnsiTheme="minorHAnsi" w:cstheme="minorHAnsi"/>
          <w:sz w:val="24"/>
          <w:szCs w:val="24"/>
          <w:rtl/>
        </w:rPr>
        <w:t xml:space="preserve">והיינו שכל שכן לגבי עריות ועבודה זרה שהוא פטור </w:t>
      </w:r>
      <w:proofErr w:type="spellStart"/>
      <w:r w:rsidR="003647F8" w:rsidRPr="00241381">
        <w:rPr>
          <w:rFonts w:asciiTheme="minorHAnsi" w:hAnsiTheme="minorHAnsi" w:cstheme="minorHAnsi"/>
          <w:sz w:val="24"/>
          <w:szCs w:val="24"/>
          <w:rtl/>
        </w:rPr>
        <w:t>מעונשין</w:t>
      </w:r>
      <w:proofErr w:type="spellEnd"/>
      <w:r w:rsidR="003647F8" w:rsidRPr="00241381">
        <w:rPr>
          <w:rFonts w:asciiTheme="minorHAnsi" w:hAnsiTheme="minorHAnsi" w:cstheme="minorHAnsi"/>
          <w:sz w:val="24"/>
          <w:szCs w:val="24"/>
          <w:rtl/>
        </w:rPr>
        <w:t xml:space="preserve"> מחמת ההלכה של אונס.</w:t>
      </w:r>
    </w:p>
    <w:p w:rsidR="003647F8" w:rsidRPr="00241381" w:rsidRDefault="003647F8">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והרי הרמב"ם בפרק י' הלכות מלכים הלכה ב' אומר שבבני נח הדין הוא יעבור ואל ייהרג מחמת ההלכה של אונס. והרמב"ם אומר שזה ככה אפילו לגבי עבודה זרה. ואם ההלכה בבני נח הייתה יעבור ואל ייהרג אפילו לגבי שפיכות דמים, הרמב"ם היה צריך לומר אפילו אנסו לרצוח את חברו</w:t>
      </w:r>
      <w:r w:rsidR="007C215A" w:rsidRPr="00241381">
        <w:rPr>
          <w:rFonts w:asciiTheme="minorHAnsi" w:hAnsiTheme="minorHAnsi" w:cstheme="minorHAnsi"/>
          <w:sz w:val="24"/>
          <w:szCs w:val="24"/>
          <w:rtl/>
        </w:rPr>
        <w:t xml:space="preserve"> שמותר לו להרוג את חברו כדי להציל את החיים שלו. שזה היה החידוש היתר גדול. אז משמע כמו הלחם משנה שבבני נח הדין הוא יעבור ואל ייהרג רק לגבי עבודה זרה ועריות, לא לגבי שפיכות דמים. וזה כדברינו שבבני נח לגבי שפיכות דמים אין להחשיב אותו ממש</w:t>
      </w:r>
      <w:r w:rsidRPr="00241381">
        <w:rPr>
          <w:rFonts w:asciiTheme="minorHAnsi" w:hAnsiTheme="minorHAnsi" w:cstheme="minorHAnsi"/>
          <w:sz w:val="24"/>
          <w:szCs w:val="24"/>
          <w:rtl/>
        </w:rPr>
        <w:t xml:space="preserve"> </w:t>
      </w:r>
      <w:r w:rsidR="007C215A" w:rsidRPr="00241381">
        <w:rPr>
          <w:rFonts w:asciiTheme="minorHAnsi" w:hAnsiTheme="minorHAnsi" w:cstheme="minorHAnsi"/>
          <w:sz w:val="24"/>
          <w:szCs w:val="24"/>
          <w:rtl/>
        </w:rPr>
        <w:t xml:space="preserve">כאנוס מחמת </w:t>
      </w:r>
      <w:proofErr w:type="spellStart"/>
      <w:r w:rsidR="007C215A" w:rsidRPr="00241381">
        <w:rPr>
          <w:rFonts w:asciiTheme="minorHAnsi" w:hAnsiTheme="minorHAnsi" w:cstheme="minorHAnsi"/>
          <w:sz w:val="24"/>
          <w:szCs w:val="24"/>
          <w:rtl/>
        </w:rPr>
        <w:t>הסברא</w:t>
      </w:r>
      <w:proofErr w:type="spellEnd"/>
      <w:r w:rsidR="007C215A" w:rsidRPr="00241381">
        <w:rPr>
          <w:rFonts w:asciiTheme="minorHAnsi" w:hAnsiTheme="minorHAnsi" w:cstheme="minorHAnsi"/>
          <w:sz w:val="24"/>
          <w:szCs w:val="24"/>
          <w:rtl/>
        </w:rPr>
        <w:t xml:space="preserve"> של מאי חזית. </w:t>
      </w:r>
    </w:p>
    <w:p w:rsidR="007C215A" w:rsidRPr="00241381" w:rsidRDefault="00CD6548" w:rsidP="00E93D8F">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אלא </w:t>
      </w:r>
      <w:r w:rsidR="007C215A" w:rsidRPr="00241381">
        <w:rPr>
          <w:rFonts w:asciiTheme="minorHAnsi" w:hAnsiTheme="minorHAnsi" w:cstheme="minorHAnsi"/>
          <w:sz w:val="24"/>
          <w:szCs w:val="24"/>
          <w:rtl/>
        </w:rPr>
        <w:t>יש סתירה מיניה וביה בדברי</w:t>
      </w:r>
      <w:r w:rsidRPr="00241381">
        <w:rPr>
          <w:rFonts w:asciiTheme="minorHAnsi" w:hAnsiTheme="minorHAnsi" w:cstheme="minorHAnsi"/>
          <w:sz w:val="24"/>
          <w:szCs w:val="24"/>
          <w:rtl/>
        </w:rPr>
        <w:t xml:space="preserve"> הרמב"ם שם בהלכות יסודי התורה. הרמב"ם אומר שאפילו הרג באונס הוא נחשב אנוס והוא פטור ממיתת בית דין. </w:t>
      </w:r>
      <w:r w:rsidR="00D45FE7" w:rsidRPr="00241381">
        <w:rPr>
          <w:rFonts w:asciiTheme="minorHAnsi" w:hAnsiTheme="minorHAnsi" w:cstheme="minorHAnsi"/>
          <w:sz w:val="24"/>
          <w:szCs w:val="24"/>
          <w:rtl/>
        </w:rPr>
        <w:t>משמע שזה החידוש הי</w:t>
      </w:r>
      <w:r w:rsidR="00E93D8F" w:rsidRPr="00241381">
        <w:rPr>
          <w:rFonts w:asciiTheme="minorHAnsi" w:hAnsiTheme="minorHAnsi" w:cstheme="minorHAnsi"/>
          <w:sz w:val="24"/>
          <w:szCs w:val="24"/>
          <w:rtl/>
        </w:rPr>
        <w:t>ו</w:t>
      </w:r>
      <w:r w:rsidR="00D45FE7" w:rsidRPr="00241381">
        <w:rPr>
          <w:rFonts w:asciiTheme="minorHAnsi" w:hAnsiTheme="minorHAnsi" w:cstheme="minorHAnsi"/>
          <w:sz w:val="24"/>
          <w:szCs w:val="24"/>
          <w:rtl/>
        </w:rPr>
        <w:t xml:space="preserve">תר גדול שיש פטור של אונס אפילו לגבי שפיכות דמים. </w:t>
      </w:r>
      <w:r w:rsidR="00E93D8F" w:rsidRPr="00241381">
        <w:rPr>
          <w:rFonts w:asciiTheme="minorHAnsi" w:hAnsiTheme="minorHAnsi" w:cstheme="minorHAnsi"/>
          <w:sz w:val="24"/>
          <w:szCs w:val="24"/>
          <w:rtl/>
        </w:rPr>
        <w:t xml:space="preserve">אבל הרמב"ם אח"כ אומר שדין זה להחשיב אותו אנוס הוא ק"ו משפיכות דמים. </w:t>
      </w:r>
      <w:r w:rsidR="00E93D8F" w:rsidRPr="00241381">
        <w:rPr>
          <w:rFonts w:asciiTheme="minorHAnsi" w:hAnsiTheme="minorHAnsi" w:cstheme="minorHAnsi"/>
          <w:b/>
          <w:bCs/>
          <w:color w:val="000000"/>
          <w:sz w:val="24"/>
          <w:szCs w:val="24"/>
          <w:shd w:val="clear" w:color="auto" w:fill="FFFFFF"/>
          <w:rtl/>
        </w:rPr>
        <w:t xml:space="preserve">מִפִּי הַשְּׁמוּעָה לָמְדוּ הַהוּא לֹא אָנוּס וְלֹא שׁוֹגֵג וְלֹא מֻטְעֶה. וּמָה אִם עֲבוֹדַת כּוֹכָבִים שֶׁהִיא חֲמוּרָה מִן </w:t>
      </w:r>
      <w:proofErr w:type="spellStart"/>
      <w:r w:rsidR="00E93D8F" w:rsidRPr="00241381">
        <w:rPr>
          <w:rFonts w:asciiTheme="minorHAnsi" w:hAnsiTheme="minorHAnsi" w:cstheme="minorHAnsi"/>
          <w:b/>
          <w:bCs/>
          <w:color w:val="000000"/>
          <w:sz w:val="24"/>
          <w:szCs w:val="24"/>
          <w:shd w:val="clear" w:color="auto" w:fill="FFFFFF"/>
          <w:rtl/>
        </w:rPr>
        <w:t>הַכּל</w:t>
      </w:r>
      <w:proofErr w:type="spellEnd"/>
      <w:r w:rsidR="00E93D8F" w:rsidRPr="00241381">
        <w:rPr>
          <w:rFonts w:asciiTheme="minorHAnsi" w:hAnsiTheme="minorHAnsi" w:cstheme="minorHAnsi"/>
          <w:b/>
          <w:bCs/>
          <w:color w:val="000000"/>
          <w:sz w:val="24"/>
          <w:szCs w:val="24"/>
          <w:shd w:val="clear" w:color="auto" w:fill="FFFFFF"/>
          <w:rtl/>
        </w:rPr>
        <w:t xml:space="preserve"> הָעוֹבֵד אוֹתָהּ בְּאֹנֶס אֵינוֹ </w:t>
      </w:r>
      <w:proofErr w:type="spellStart"/>
      <w:r w:rsidR="00E93D8F" w:rsidRPr="00241381">
        <w:rPr>
          <w:rFonts w:asciiTheme="minorHAnsi" w:hAnsiTheme="minorHAnsi" w:cstheme="minorHAnsi"/>
          <w:b/>
          <w:bCs/>
          <w:color w:val="000000"/>
          <w:sz w:val="24"/>
          <w:szCs w:val="24"/>
          <w:shd w:val="clear" w:color="auto" w:fill="FFFFFF"/>
          <w:rtl/>
        </w:rPr>
        <w:t>חַיָּב</w:t>
      </w:r>
      <w:proofErr w:type="spellEnd"/>
      <w:r w:rsidR="00E93D8F" w:rsidRPr="00241381">
        <w:rPr>
          <w:rFonts w:asciiTheme="minorHAnsi" w:hAnsiTheme="minorHAnsi" w:cstheme="minorHAnsi"/>
          <w:b/>
          <w:bCs/>
          <w:color w:val="000000"/>
          <w:sz w:val="24"/>
          <w:szCs w:val="24"/>
          <w:shd w:val="clear" w:color="auto" w:fill="FFFFFF"/>
          <w:rtl/>
        </w:rPr>
        <w:t xml:space="preserve"> כָּרֵת וְאֵין צָרִיךְ לוֹמַר מִיתַת בֵּית דִּין. קַל וָחֹמֶר לִשְׁאָר מִצְוֹת הָאֲמוּרוֹת בּ</w:t>
      </w:r>
      <w:r w:rsidR="00E93D8F" w:rsidRPr="00241381">
        <w:rPr>
          <w:rFonts w:asciiTheme="minorHAnsi" w:hAnsiTheme="minorHAnsi" w:cstheme="minorHAnsi"/>
          <w:b/>
          <w:bCs/>
          <w:color w:val="000000"/>
          <w:sz w:val="24"/>
          <w:szCs w:val="24"/>
          <w:shd w:val="clear" w:color="auto" w:fill="FFFFFF"/>
          <w:rtl/>
        </w:rPr>
        <w:t xml:space="preserve">ַתּורה. </w:t>
      </w:r>
      <w:r w:rsidR="00E93D8F" w:rsidRPr="00241381">
        <w:rPr>
          <w:rFonts w:asciiTheme="minorHAnsi" w:hAnsiTheme="minorHAnsi" w:cstheme="minorHAnsi"/>
          <w:sz w:val="24"/>
          <w:szCs w:val="24"/>
          <w:rtl/>
        </w:rPr>
        <w:t>משמע שהחידוש היתר גדול הוא שאפילו בעבודה זרה הוא פטור ממיתת בית דין מפני שהוא אנוס.</w:t>
      </w:r>
    </w:p>
    <w:p w:rsidR="00E93D8F" w:rsidRPr="00241381" w:rsidRDefault="00E93D8F" w:rsidP="00E93D8F">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לפי דברינו זה מתיישב. כשמדובר באנס שמאנס אותו והוא נחשב אנוס ברור שהחידוש היותר גדול הוא שאפילו לגבי שפיכות דמים הוא נחשה אנוס והוא פטור ממיתת בית דין. וזה מפני שלגבי עריות ועבודה זרה הוא ממש אנוס ויש הלכה של אנוס רחמנא פטריה. ולכן הרמב"ם אח"כ מביא את הפסוק של ולנערה לא תעשה דבר. </w:t>
      </w:r>
      <w:r w:rsidR="000649B3" w:rsidRPr="00241381">
        <w:rPr>
          <w:rFonts w:asciiTheme="minorHAnsi" w:hAnsiTheme="minorHAnsi" w:cstheme="minorHAnsi"/>
          <w:sz w:val="24"/>
          <w:szCs w:val="24"/>
          <w:rtl/>
        </w:rPr>
        <w:t xml:space="preserve">שלגבי עריות ועבודה זרה, אם עבר ולא נהרג הוא נחשב ממש אנוס ולכן יש את ההלכה של אנוס רחמנא פטריה שנלמד מהפסוק ולנערה לא תעשה דבר. אבל בשפיכות דמים בעבר ולא נהרג הוא לא ממש אנוס. </w:t>
      </w:r>
      <w:r w:rsidR="00CA2F60" w:rsidRPr="00241381">
        <w:rPr>
          <w:rFonts w:asciiTheme="minorHAnsi" w:hAnsiTheme="minorHAnsi" w:cstheme="minorHAnsi"/>
          <w:sz w:val="24"/>
          <w:szCs w:val="24"/>
          <w:rtl/>
        </w:rPr>
        <w:t xml:space="preserve">והחידוש הוא שבכל זאת יש לו דין אנוס והוא פטור ממיתת בית דין. וזה לא נלמד מהפסוק של ולנערה לא תעשה דבר מפני שהוא לא ממש אנוס. יש לו רק דין אנוס. </w:t>
      </w:r>
      <w:r w:rsidR="003552EA" w:rsidRPr="00241381">
        <w:rPr>
          <w:rFonts w:asciiTheme="minorHAnsi" w:hAnsiTheme="minorHAnsi" w:cstheme="minorHAnsi"/>
          <w:sz w:val="24"/>
          <w:szCs w:val="24"/>
          <w:rtl/>
        </w:rPr>
        <w:t xml:space="preserve">ולכן הרמב"ם מביא על זה מקור אחר וזה הדרשה של ההוא ולא אנוס. שדרשה זו אומרת לנו אפילו באחד שאינו ממש אנוס אלא הוא רק קצת אנוס יש לש לו דין אנוס והוא פטור מעונשים. אבל דרשה זו לא מדברת על שפיכות דמים אלא על עבודה זרה של אחד שנותן מזרעו למולך. אז </w:t>
      </w:r>
      <w:proofErr w:type="spellStart"/>
      <w:r w:rsidR="003552EA" w:rsidRPr="00241381">
        <w:rPr>
          <w:rFonts w:asciiTheme="minorHAnsi" w:hAnsiTheme="minorHAnsi" w:cstheme="minorHAnsi"/>
          <w:sz w:val="24"/>
          <w:szCs w:val="24"/>
          <w:rtl/>
        </w:rPr>
        <w:t>הרמב</w:t>
      </w:r>
      <w:proofErr w:type="spellEnd"/>
      <w:r w:rsidR="003552EA" w:rsidRPr="00241381">
        <w:rPr>
          <w:rFonts w:asciiTheme="minorHAnsi" w:hAnsiTheme="minorHAnsi" w:cstheme="minorHAnsi"/>
          <w:sz w:val="24"/>
          <w:szCs w:val="24"/>
          <w:rtl/>
        </w:rPr>
        <w:t xml:space="preserve">" אומר שלגבי דרשה זו שגם אחד שהוא רק קצת אנוס בכל זאת יש לו דין אנוס והוא פטור מעונשים זה נלמד מעבודת כוכבים. שלגבי הלכה של שמצקת אנוס יש לו דין אנוס העבירה הכי חמורה היא עבודה זרה. ומכיוון שאפילו בעבודת כוכבים התורה אומרת שאחד שהוא מקצת אנוס יש לו דין אנוס כל שכן שגם לגבי שפיכות דמים ההלכה היא שאחד שהוא מקצת אנוס יש לו דין אנוס והוא פטור </w:t>
      </w:r>
      <w:proofErr w:type="spellStart"/>
      <w:r w:rsidR="003552EA" w:rsidRPr="00241381">
        <w:rPr>
          <w:rFonts w:asciiTheme="minorHAnsi" w:hAnsiTheme="minorHAnsi" w:cstheme="minorHAnsi"/>
          <w:sz w:val="24"/>
          <w:szCs w:val="24"/>
          <w:rtl/>
        </w:rPr>
        <w:t>מעונשין</w:t>
      </w:r>
      <w:proofErr w:type="spellEnd"/>
      <w:r w:rsidR="003552EA" w:rsidRPr="00241381">
        <w:rPr>
          <w:rFonts w:asciiTheme="minorHAnsi" w:hAnsiTheme="minorHAnsi" w:cstheme="minorHAnsi"/>
          <w:sz w:val="24"/>
          <w:szCs w:val="24"/>
          <w:rtl/>
        </w:rPr>
        <w:t xml:space="preserve">. </w:t>
      </w:r>
    </w:p>
    <w:p w:rsidR="00241381" w:rsidRPr="00241381" w:rsidRDefault="003552EA" w:rsidP="00E93D8F">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lastRenderedPageBreak/>
        <w:t xml:space="preserve">אבל לגבי שלש חמורות בעבר ולא נהרג שהוא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חמת ההלכה של אונס החידוש היותר גדול הוא שאפילו בשפיכות דמים בעבר ולא נהרג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מפני שיש לו דין אנוס. זה החידוש היותר גדול מפני שלגבי עריות ועבודה זרה בעבר ולא נהרג הוא ממש אנוס והוא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מחמת ההלכה של אנוס רחמנא פטריה שנלמד מהפסוק של ולנערה לא תעשה דבר. </w:t>
      </w:r>
      <w:r w:rsidR="00DF1076" w:rsidRPr="00241381">
        <w:rPr>
          <w:rFonts w:asciiTheme="minorHAnsi" w:hAnsiTheme="minorHAnsi" w:cstheme="minorHAnsi"/>
          <w:sz w:val="24"/>
          <w:szCs w:val="24"/>
          <w:rtl/>
        </w:rPr>
        <w:t xml:space="preserve">אבל בשפיכות דמים בעבר ולא נהרג אי אפשר לומר שהוא ממש אנוס, שהרי יש את </w:t>
      </w:r>
      <w:proofErr w:type="spellStart"/>
      <w:r w:rsidR="00DF1076" w:rsidRPr="00241381">
        <w:rPr>
          <w:rFonts w:asciiTheme="minorHAnsi" w:hAnsiTheme="minorHAnsi" w:cstheme="minorHAnsi"/>
          <w:sz w:val="24"/>
          <w:szCs w:val="24"/>
          <w:rtl/>
        </w:rPr>
        <w:t>הסברא</w:t>
      </w:r>
      <w:proofErr w:type="spellEnd"/>
      <w:r w:rsidR="00DF1076" w:rsidRPr="00241381">
        <w:rPr>
          <w:rFonts w:asciiTheme="minorHAnsi" w:hAnsiTheme="minorHAnsi" w:cstheme="minorHAnsi"/>
          <w:sz w:val="24"/>
          <w:szCs w:val="24"/>
          <w:rtl/>
        </w:rPr>
        <w:t xml:space="preserve"> של מאי חזית. והחידוש הוא שבכל זאת הוא פטור </w:t>
      </w:r>
      <w:proofErr w:type="spellStart"/>
      <w:r w:rsidR="00DF1076" w:rsidRPr="00241381">
        <w:rPr>
          <w:rFonts w:asciiTheme="minorHAnsi" w:hAnsiTheme="minorHAnsi" w:cstheme="minorHAnsi"/>
          <w:sz w:val="24"/>
          <w:szCs w:val="24"/>
          <w:rtl/>
        </w:rPr>
        <w:t>מעונשין</w:t>
      </w:r>
      <w:proofErr w:type="spellEnd"/>
      <w:r w:rsidR="00DF1076" w:rsidRPr="00241381">
        <w:rPr>
          <w:rFonts w:asciiTheme="minorHAnsi" w:hAnsiTheme="minorHAnsi" w:cstheme="minorHAnsi"/>
          <w:sz w:val="24"/>
          <w:szCs w:val="24"/>
          <w:rtl/>
        </w:rPr>
        <w:t xml:space="preserve"> מפני שיש לו דין אנוס. וזה לא יכול להיות נלמד מהפסוק של ולנערה לא תעשה דבר מפני שבשפיכות דמים בעבר ולא נהרג הוא לא ממש אנוס. אבל הוא פטור </w:t>
      </w:r>
      <w:proofErr w:type="spellStart"/>
      <w:r w:rsidR="00DF1076" w:rsidRPr="00241381">
        <w:rPr>
          <w:rFonts w:asciiTheme="minorHAnsi" w:hAnsiTheme="minorHAnsi" w:cstheme="minorHAnsi"/>
          <w:sz w:val="24"/>
          <w:szCs w:val="24"/>
          <w:rtl/>
        </w:rPr>
        <w:t>מעונשין</w:t>
      </w:r>
      <w:proofErr w:type="spellEnd"/>
      <w:r w:rsidR="00DF1076" w:rsidRPr="00241381">
        <w:rPr>
          <w:rFonts w:asciiTheme="minorHAnsi" w:hAnsiTheme="minorHAnsi" w:cstheme="minorHAnsi"/>
          <w:sz w:val="24"/>
          <w:szCs w:val="24"/>
          <w:rtl/>
        </w:rPr>
        <w:t xml:space="preserve"> מחמת הדרשה של ההוא ולא אנוס שאומרת שאפילו באחד ש/הוא רק מקצת אנוס יש לו דין אנוס והוא</w:t>
      </w:r>
      <w:r w:rsidR="00E0024B" w:rsidRPr="00241381">
        <w:rPr>
          <w:rFonts w:asciiTheme="minorHAnsi" w:hAnsiTheme="minorHAnsi" w:cstheme="minorHAnsi"/>
          <w:sz w:val="24"/>
          <w:szCs w:val="24"/>
          <w:rtl/>
        </w:rPr>
        <w:t xml:space="preserve"> </w:t>
      </w:r>
      <w:r w:rsidR="00DF1076" w:rsidRPr="00241381">
        <w:rPr>
          <w:rFonts w:asciiTheme="minorHAnsi" w:hAnsiTheme="minorHAnsi" w:cstheme="minorHAnsi"/>
          <w:sz w:val="24"/>
          <w:szCs w:val="24"/>
          <w:rtl/>
        </w:rPr>
        <w:t xml:space="preserve">פטור </w:t>
      </w:r>
      <w:proofErr w:type="spellStart"/>
      <w:r w:rsidR="00DF1076" w:rsidRPr="00241381">
        <w:rPr>
          <w:rFonts w:asciiTheme="minorHAnsi" w:hAnsiTheme="minorHAnsi" w:cstheme="minorHAnsi"/>
          <w:sz w:val="24"/>
          <w:szCs w:val="24"/>
          <w:rtl/>
        </w:rPr>
        <w:t>מעונשין</w:t>
      </w:r>
      <w:proofErr w:type="spellEnd"/>
      <w:r w:rsidR="00DF1076" w:rsidRPr="00241381">
        <w:rPr>
          <w:rFonts w:asciiTheme="minorHAnsi" w:hAnsiTheme="minorHAnsi" w:cstheme="minorHAnsi"/>
          <w:sz w:val="24"/>
          <w:szCs w:val="24"/>
          <w:rtl/>
        </w:rPr>
        <w:t xml:space="preserve">.  </w:t>
      </w:r>
    </w:p>
    <w:p w:rsidR="00241381" w:rsidRPr="00241381" w:rsidRDefault="00241381" w:rsidP="00241381">
      <w:pPr>
        <w:pStyle w:val="1"/>
        <w:spacing w:after="400"/>
        <w:rPr>
          <w:rFonts w:asciiTheme="minorHAnsi" w:hAnsiTheme="minorHAnsi" w:cstheme="minorHAnsi"/>
          <w:sz w:val="24"/>
          <w:szCs w:val="24"/>
          <w:rtl/>
        </w:rPr>
      </w:pPr>
      <w:r w:rsidRPr="00241381">
        <w:rPr>
          <w:rFonts w:asciiTheme="minorHAnsi" w:hAnsiTheme="minorHAnsi" w:cstheme="minorHAnsi"/>
          <w:color w:val="000000"/>
          <w:sz w:val="24"/>
          <w:szCs w:val="24"/>
          <w:rtl/>
        </w:rPr>
        <w:t>ספר ת</w:t>
      </w:r>
      <w:r w:rsidRPr="00241381">
        <w:rPr>
          <w:rFonts w:asciiTheme="minorHAnsi" w:hAnsiTheme="minorHAnsi" w:cstheme="minorHAnsi"/>
          <w:sz w:val="24"/>
          <w:szCs w:val="24"/>
          <w:rtl/>
        </w:rPr>
        <w:t xml:space="preserve">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הגמרא במסכת עבודה זרה דף נ"ד מביאה מחלוקת בין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w:t>
      </w:r>
      <w:proofErr w:type="spellStart"/>
      <w:r w:rsidRPr="00241381">
        <w:rPr>
          <w:rFonts w:asciiTheme="minorHAnsi" w:hAnsiTheme="minorHAnsi" w:cstheme="minorHAnsi"/>
          <w:sz w:val="24"/>
          <w:szCs w:val="24"/>
          <w:rtl/>
        </w:rPr>
        <w:t>לרבא</w:t>
      </w:r>
      <w:proofErr w:type="spellEnd"/>
      <w:r w:rsidRPr="00241381">
        <w:rPr>
          <w:rFonts w:asciiTheme="minorHAnsi" w:hAnsiTheme="minorHAnsi" w:cstheme="minorHAnsi"/>
          <w:sz w:val="24"/>
          <w:szCs w:val="24"/>
          <w:rtl/>
        </w:rPr>
        <w:t xml:space="preserve"> כשגוי אנס מאיים על יהודי שאם היהודי לא ישתחווה לבהמה שלו של היהודי, הוא יהרוג אותו. הדין הוא ייהרג ואל יעבור שזה אחד מג' עבירות חמורות. אבל הוא עבר ולא נהרג. האם הבהמה נ אסרת לגבוה מדין נעבד?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אומר שהבהמה לא נאסרת לגבוה מדין נעבד מפני שאנוס רחמנא פטריה. בבהמה אין דין נעבד להיות אסור בהנאה להדיוט. אבל יש דין נעבד להיות אסור לגבוה. אבל מכיוון שהוא נאנס להשתחוות לבהמה שלו הבהמה לא נאסרת לגבוה מדין נעבד מפני שאנוס רחמנא פטריה. זה השיטה של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רבא חולק. רבא אומר מכיוון שהדין הוא ייהרג ואל יעבור אז הבהמה נאסרת לגבוה בדין נעבד. </w:t>
      </w:r>
    </w:p>
    <w:p w:rsidR="00241381" w:rsidRPr="00241381" w:rsidRDefault="00241381" w:rsidP="00241381">
      <w:pPr>
        <w:spacing w:before="180" w:after="180"/>
        <w:rPr>
          <w:rFonts w:asciiTheme="minorHAnsi" w:hAnsiTheme="minorHAnsi" w:cstheme="minorHAnsi"/>
          <w:sz w:val="24"/>
          <w:szCs w:val="24"/>
        </w:rPr>
      </w:pPr>
      <w:r w:rsidRPr="00241381">
        <w:rPr>
          <w:rFonts w:asciiTheme="minorHAnsi" w:hAnsiTheme="minorHAnsi" w:cstheme="minorHAnsi"/>
          <w:sz w:val="24"/>
          <w:szCs w:val="24"/>
          <w:rtl/>
        </w:rPr>
        <w:t xml:space="preserve">מהו ההסבר במחלוקת? התוספות אומרים בין לפי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בין לפי רבא הדין הוא ייהרג ואל יעבור. היה אסור לו להשתחוות לבהמה. אבל עבר ולא נהרג, מה הדין שלו? כולי עלמא הוא בוודאי עבר עבירה. אבל בדיעבד כשעשה את זה הוא לא חייב מיתה, הוא לא חייב עונשין,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מדין אונס רחמנא פטריה. גם רבא מסכים עם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שהוא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מחמת הדין של אנוס רחמנא פטריה. וברור שר'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מסכים שהיה איסור לו להשתחוות לבהמה מפני שהדין בעבודה הוא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הסברה של רבא היא שאמנם יש אונס רחמנא פטריה והוא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אבל זה לא אומר שהוא לא עבר על איסור של עבודה זרה. הוא בוודאי עבר על איסור של עבודה זרה, אלא שמדין אונס רחמנא פטריה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אבל הוא עבר איסור של עבודה זרה. לכן אין שום סיבה שהבהמה לא תהיה נאסרת לגבוה מדין נעבד. זה מה שרבא אומר.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חולק עליו. </w:t>
      </w:r>
      <w:proofErr w:type="spellStart"/>
      <w:r w:rsidRPr="00241381">
        <w:rPr>
          <w:rFonts w:asciiTheme="minorHAnsi" w:hAnsiTheme="minorHAnsi" w:cstheme="minorHAnsi"/>
          <w:sz w:val="24"/>
          <w:szCs w:val="24"/>
          <w:rtl/>
        </w:rPr>
        <w:t>הסברא</w:t>
      </w:r>
      <w:proofErr w:type="spellEnd"/>
      <w:r w:rsidRPr="00241381">
        <w:rPr>
          <w:rFonts w:asciiTheme="minorHAnsi" w:hAnsiTheme="minorHAnsi" w:cstheme="minorHAnsi"/>
          <w:sz w:val="24"/>
          <w:szCs w:val="24"/>
          <w:rtl/>
        </w:rPr>
        <w:t xml:space="preserve"> של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היא שאמנם הדין הוא ייהרג ואל יעבור, אבל בדיעבד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מכיוון שבדיעבד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לכן הבהמה לא נאסרת לגבוה.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מחמת הדין של אונס רחמנא פטריה שנלמד מהפסוק ולנערה לא תעשה דבר. לכן הבהמה לא נאסרת לגבוה מדין נעבד.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ואנחנו לא מבינים את הסברה של רב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לכתחילה היה אסור לו להשתחוות לבהמה מפני שהדין הוא ייהרג ואל יעבור, אבל בדיעבד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מחמת ההלכה של אנוס רחמנא פטריה.. מכיוון שבדיעבד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לכן הבהמה לא נאסרת על ידי זה שהוא השתחווה לבהמה </w:t>
      </w:r>
      <w:proofErr w:type="spellStart"/>
      <w:r w:rsidRPr="00241381">
        <w:rPr>
          <w:rFonts w:asciiTheme="minorHAnsi" w:hAnsiTheme="minorHAnsi" w:cstheme="minorHAnsi"/>
          <w:sz w:val="24"/>
          <w:szCs w:val="24"/>
          <w:rtl/>
        </w:rPr>
        <w:t>דידיה</w:t>
      </w:r>
      <w:proofErr w:type="spellEnd"/>
      <w:r w:rsidRPr="00241381">
        <w:rPr>
          <w:rFonts w:asciiTheme="minorHAnsi" w:hAnsiTheme="minorHAnsi" w:cstheme="minorHAnsi"/>
          <w:sz w:val="24"/>
          <w:szCs w:val="24"/>
          <w:rtl/>
        </w:rPr>
        <w:t xml:space="preserve">. זה לא יכול לאסור את הבהמה לגבוה מדין נעבד.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ואנחנו לא מבינים את </w:t>
      </w:r>
      <w:proofErr w:type="spellStart"/>
      <w:r w:rsidRPr="00241381">
        <w:rPr>
          <w:rFonts w:asciiTheme="minorHAnsi" w:hAnsiTheme="minorHAnsi" w:cstheme="minorHAnsi"/>
          <w:sz w:val="24"/>
          <w:szCs w:val="24"/>
          <w:rtl/>
        </w:rPr>
        <w:t>הסברא</w:t>
      </w:r>
      <w:proofErr w:type="spellEnd"/>
      <w:r w:rsidRPr="00241381">
        <w:rPr>
          <w:rFonts w:asciiTheme="minorHAnsi" w:hAnsiTheme="minorHAnsi" w:cstheme="minorHAnsi"/>
          <w:sz w:val="24"/>
          <w:szCs w:val="24"/>
          <w:rtl/>
        </w:rPr>
        <w:t xml:space="preserve"> של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מה זה משנה לנו שהוא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הדין נעבד תלוי </w:t>
      </w:r>
      <w:proofErr w:type="spellStart"/>
      <w:r w:rsidRPr="00241381">
        <w:rPr>
          <w:rFonts w:asciiTheme="minorHAnsi" w:hAnsiTheme="minorHAnsi" w:cstheme="minorHAnsi"/>
          <w:sz w:val="24"/>
          <w:szCs w:val="24"/>
          <w:rtl/>
        </w:rPr>
        <w:t>בעונשין</w:t>
      </w:r>
      <w:proofErr w:type="spellEnd"/>
      <w:r w:rsidRPr="00241381">
        <w:rPr>
          <w:rFonts w:asciiTheme="minorHAnsi" w:hAnsiTheme="minorHAnsi" w:cstheme="minorHAnsi"/>
          <w:sz w:val="24"/>
          <w:szCs w:val="24"/>
          <w:rtl/>
        </w:rPr>
        <w:t xml:space="preserve">?! הדין נעבד לא תלוי </w:t>
      </w:r>
      <w:proofErr w:type="spellStart"/>
      <w:r w:rsidRPr="00241381">
        <w:rPr>
          <w:rFonts w:asciiTheme="minorHAnsi" w:hAnsiTheme="minorHAnsi" w:cstheme="minorHAnsi"/>
          <w:sz w:val="24"/>
          <w:szCs w:val="24"/>
          <w:rtl/>
        </w:rPr>
        <w:t>בעונשין</w:t>
      </w:r>
      <w:proofErr w:type="spellEnd"/>
      <w:r w:rsidRPr="00241381">
        <w:rPr>
          <w:rFonts w:asciiTheme="minorHAnsi" w:hAnsiTheme="minorHAnsi" w:cstheme="minorHAnsi"/>
          <w:sz w:val="24"/>
          <w:szCs w:val="24"/>
          <w:rtl/>
        </w:rPr>
        <w:t xml:space="preserve">. הדין נעבד תלוי בעבודה זרה. הייתה עבודה זרה. הוא השתחווה לבהמה. אז למה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אומרת שהבהמה לא נאסרה מדין נעבד?</w:t>
      </w:r>
    </w:p>
    <w:p w:rsidR="00241381" w:rsidRPr="00241381" w:rsidRDefault="00241381" w:rsidP="00241381">
      <w:pPr>
        <w:spacing w:before="180" w:after="180"/>
        <w:rPr>
          <w:rFonts w:asciiTheme="minorHAnsi" w:hAnsiTheme="minorHAnsi" w:cstheme="minorHAnsi"/>
          <w:sz w:val="24"/>
          <w:szCs w:val="24"/>
          <w:rtl/>
        </w:rPr>
      </w:pPr>
      <w:proofErr w:type="spellStart"/>
      <w:r w:rsidRPr="00241381">
        <w:rPr>
          <w:rFonts w:asciiTheme="minorHAnsi" w:hAnsiTheme="minorHAnsi" w:cstheme="minorHAnsi"/>
          <w:sz w:val="24"/>
          <w:szCs w:val="24"/>
          <w:rtl/>
        </w:rPr>
        <w:t>החמדת</w:t>
      </w:r>
      <w:proofErr w:type="spellEnd"/>
      <w:r w:rsidRPr="00241381">
        <w:rPr>
          <w:rFonts w:asciiTheme="minorHAnsi" w:hAnsiTheme="minorHAnsi" w:cstheme="minorHAnsi"/>
          <w:sz w:val="24"/>
          <w:szCs w:val="24"/>
          <w:rtl/>
        </w:rPr>
        <w:t xml:space="preserve"> שלמה אומר שלפי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אנוס רחמנא פטריה הוא לא רק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אלא אונס הוא מתיר. זה כל השאלה שאנחנו דנים עליה אם אונס הוא מתיר או אונס הוא פוטר? </w:t>
      </w:r>
      <w:proofErr w:type="spellStart"/>
      <w:r w:rsidRPr="00241381">
        <w:rPr>
          <w:rFonts w:asciiTheme="minorHAnsi" w:hAnsiTheme="minorHAnsi" w:cstheme="minorHAnsi"/>
          <w:sz w:val="24"/>
          <w:szCs w:val="24"/>
          <w:rtl/>
        </w:rPr>
        <w:t>החמדת</w:t>
      </w:r>
      <w:proofErr w:type="spellEnd"/>
      <w:r w:rsidRPr="00241381">
        <w:rPr>
          <w:rFonts w:asciiTheme="minorHAnsi" w:hAnsiTheme="minorHAnsi" w:cstheme="minorHAnsi"/>
          <w:sz w:val="24"/>
          <w:szCs w:val="24"/>
          <w:rtl/>
        </w:rPr>
        <w:t xml:space="preserve"> שלמה אומר שזה גופא המחלוקת בין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w:t>
      </w:r>
      <w:proofErr w:type="spellStart"/>
      <w:r w:rsidRPr="00241381">
        <w:rPr>
          <w:rFonts w:asciiTheme="minorHAnsi" w:hAnsiTheme="minorHAnsi" w:cstheme="minorHAnsi"/>
          <w:sz w:val="24"/>
          <w:szCs w:val="24"/>
          <w:rtl/>
        </w:rPr>
        <w:t>לרבא</w:t>
      </w:r>
      <w:proofErr w:type="spellEnd"/>
      <w:r w:rsidRPr="00241381">
        <w:rPr>
          <w:rFonts w:asciiTheme="minorHAnsi" w:hAnsiTheme="minorHAnsi" w:cstheme="minorHAnsi"/>
          <w:sz w:val="24"/>
          <w:szCs w:val="24"/>
          <w:rtl/>
        </w:rPr>
        <w:t xml:space="preserve">.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סובר שאונס הוא מתיר.</w:t>
      </w:r>
    </w:p>
    <w:p w:rsidR="00241381" w:rsidRPr="00241381" w:rsidRDefault="00241381" w:rsidP="00241381">
      <w:pPr>
        <w:spacing w:before="180" w:after="180"/>
        <w:rPr>
          <w:rFonts w:asciiTheme="minorHAnsi" w:hAnsiTheme="minorHAnsi" w:cstheme="minorHAnsi"/>
          <w:sz w:val="24"/>
          <w:szCs w:val="24"/>
          <w:rtl/>
        </w:rPr>
      </w:pPr>
      <w:proofErr w:type="spellStart"/>
      <w:r w:rsidRPr="00241381">
        <w:rPr>
          <w:rFonts w:asciiTheme="minorHAnsi" w:hAnsiTheme="minorHAnsi" w:cstheme="minorHAnsi"/>
          <w:sz w:val="24"/>
          <w:szCs w:val="24"/>
          <w:rtl/>
        </w:rPr>
        <w:t>החמדת</w:t>
      </w:r>
      <w:proofErr w:type="spellEnd"/>
      <w:r w:rsidRPr="00241381">
        <w:rPr>
          <w:rFonts w:asciiTheme="minorHAnsi" w:hAnsiTheme="minorHAnsi" w:cstheme="minorHAnsi"/>
          <w:sz w:val="24"/>
          <w:szCs w:val="24"/>
          <w:rtl/>
        </w:rPr>
        <w:t xml:space="preserve"> שלמה אומר שזה ההסבר בשיטה של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סובר שאונס הוא מתיר. אז למה הדין הוא ייהרג ואל יעבור. זה מפני שיש מצווה של קידוש השם. </w:t>
      </w:r>
      <w:proofErr w:type="spellStart"/>
      <w:r w:rsidRPr="00241381">
        <w:rPr>
          <w:rFonts w:asciiTheme="minorHAnsi" w:hAnsiTheme="minorHAnsi" w:cstheme="minorHAnsi"/>
          <w:sz w:val="24"/>
          <w:szCs w:val="24"/>
          <w:rtl/>
        </w:rPr>
        <w:t>המצצוה</w:t>
      </w:r>
      <w:proofErr w:type="spellEnd"/>
      <w:r w:rsidRPr="00241381">
        <w:rPr>
          <w:rFonts w:asciiTheme="minorHAnsi" w:hAnsiTheme="minorHAnsi" w:cstheme="minorHAnsi"/>
          <w:sz w:val="24"/>
          <w:szCs w:val="24"/>
          <w:rtl/>
        </w:rPr>
        <w:t xml:space="preserve"> של קידוש השם היא כל הבסיס להלכה של </w:t>
      </w:r>
      <w:r w:rsidRPr="00241381">
        <w:rPr>
          <w:rFonts w:asciiTheme="minorHAnsi" w:hAnsiTheme="minorHAnsi" w:cstheme="minorHAnsi"/>
          <w:sz w:val="24"/>
          <w:szCs w:val="24"/>
          <w:rtl/>
        </w:rPr>
        <w:lastRenderedPageBreak/>
        <w:t xml:space="preserve">ייהרג ואל יעבור. הדין ייהרג ואל יעבור אינו מצד עצם האיסור של עבודה זרה. הוא אינו עובר על איסור של עבודה זרה מפני שאנסו אותו ואנוס רחמנא פטריה. האונס הוא מתיר. והדין ייהרג ואל יעבור הוא רק מחמת המצווה של קידוש השם.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ומכיוון שהאונס הוא מתיר של האיסור של עבודה זרה ונמצא שהוא לא עבר על איסור של עבודה זרה, לכן הבהמה לא נאסרת לגבוה מדין נעבד. זה ההסבר בשיטה של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ורבא סובר אומנם יש דין של אונס </w:t>
      </w:r>
      <w:proofErr w:type="spellStart"/>
      <w:r w:rsidRPr="00241381">
        <w:rPr>
          <w:rFonts w:asciiTheme="minorHAnsi" w:hAnsiTheme="minorHAnsi" w:cstheme="minorHAnsi"/>
          <w:sz w:val="24"/>
          <w:szCs w:val="24"/>
          <w:rtl/>
        </w:rPr>
        <w:t>רחנא</w:t>
      </w:r>
      <w:proofErr w:type="spellEnd"/>
      <w:r w:rsidRPr="00241381">
        <w:rPr>
          <w:rFonts w:asciiTheme="minorHAnsi" w:hAnsiTheme="minorHAnsi" w:cstheme="minorHAnsi"/>
          <w:sz w:val="24"/>
          <w:szCs w:val="24"/>
          <w:rtl/>
        </w:rPr>
        <w:t xml:space="preserve"> פטריה, אבל אונס הוא רק פוטר מעונשים, אונס הוא לא מתיר. הדין </w:t>
      </w:r>
      <w:proofErr w:type="spellStart"/>
      <w:r w:rsidRPr="00241381">
        <w:rPr>
          <w:rFonts w:asciiTheme="minorHAnsi" w:hAnsiTheme="minorHAnsi" w:cstheme="minorHAnsi"/>
          <w:sz w:val="24"/>
          <w:szCs w:val="24"/>
          <w:rtl/>
        </w:rPr>
        <w:t>יהרג</w:t>
      </w:r>
      <w:proofErr w:type="spellEnd"/>
      <w:r w:rsidRPr="00241381">
        <w:rPr>
          <w:rFonts w:asciiTheme="minorHAnsi" w:hAnsiTheme="minorHAnsi" w:cstheme="minorHAnsi"/>
          <w:sz w:val="24"/>
          <w:szCs w:val="24"/>
          <w:rtl/>
        </w:rPr>
        <w:t xml:space="preserve"> ואל יעבור הוא לא רק מצד המצווה של קידוש השם. אלא הוא מצד עצם האיסור של עבודה זרה. זה גופא המחלוקת בין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w:t>
      </w:r>
      <w:proofErr w:type="spellStart"/>
      <w:r w:rsidRPr="00241381">
        <w:rPr>
          <w:rFonts w:asciiTheme="minorHAnsi" w:hAnsiTheme="minorHAnsi" w:cstheme="minorHAnsi"/>
          <w:sz w:val="24"/>
          <w:szCs w:val="24"/>
          <w:rtl/>
        </w:rPr>
        <w:t>לרבא</w:t>
      </w:r>
      <w:proofErr w:type="spellEnd"/>
      <w:r w:rsidRPr="00241381">
        <w:rPr>
          <w:rFonts w:asciiTheme="minorHAnsi" w:hAnsiTheme="minorHAnsi" w:cstheme="minorHAnsi"/>
          <w:sz w:val="24"/>
          <w:szCs w:val="24"/>
          <w:rtl/>
        </w:rPr>
        <w:t xml:space="preserve">.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אנחנו אמרנו שאונס הוא לא מתיר. אונס הוא רק פוטר. והדין של ייהרג ואל יעבור הוא מצד עצם האיסור. שאונס הוא רק פוטר. המעשה לא נהיה מעשה של היתר. ואנו הוספנו שאפילו נאמר שאונס הוא כן מתיר והדין של ייהרג ואל יעבור הוא רק מחמת המצווה של קידוש השם. אבל גם לפי זה לא יכול להיות שהאונס נשאר מתיר. שאם המעשה הוא מעשה היתר לא יכול להיות מצווה של קידוש השם למות כדי להימנע מלעשות מעשה שהוא בעצם מעשה של היתר. אלא המצווה של קידוש השם מפקיע את האונס מלהיות מתיר, והאונס נהיה רק פוטר.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לפי דברינו לא שייך להסביר את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שהבהמה לא נאסרת לגבוה מפני שהוא לא עבר על איסור עבודה זרה שהוא היה אנוס. לפי דברינו, אף שהוא אנוס אבל האנוס הוא רק פוטר ולא מתיר. אם האונס היה מתיר לא היה שייך שתהיה מצווה של קידוש השם.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גם לפי </w:t>
      </w:r>
      <w:proofErr w:type="spellStart"/>
      <w:r w:rsidRPr="00241381">
        <w:rPr>
          <w:rFonts w:asciiTheme="minorHAnsi" w:hAnsiTheme="minorHAnsi" w:cstheme="minorHAnsi"/>
          <w:sz w:val="24"/>
          <w:szCs w:val="24"/>
          <w:rtl/>
        </w:rPr>
        <w:t>החמדת</w:t>
      </w:r>
      <w:proofErr w:type="spellEnd"/>
      <w:r w:rsidRPr="00241381">
        <w:rPr>
          <w:rFonts w:asciiTheme="minorHAnsi" w:hAnsiTheme="minorHAnsi" w:cstheme="minorHAnsi"/>
          <w:sz w:val="24"/>
          <w:szCs w:val="24"/>
          <w:rtl/>
        </w:rPr>
        <w:t xml:space="preserve"> שלמה יש עוד דבר שצריכים להבין בשיטה של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נניח שלפי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האונס הוא מתיר, ונמצא שהוא עבר על איסור של עבודה זרה. אבל  הרי בכל זאת זה מעשה של עבודה זרה, שהוא השתחווה לבהמה. ברור שזה מעשה של עבודה זרה. נניח שאונס הוא מתיר והוא עבר על איסור של עבודה זרה, אבל זה כן עבודה זרה, אז למה שזה לא יהיה אסור לגבוה מדין נעבד? נעבד תלוי באיסור עבודה זרה?! איסור נעבד תלוי במציאות אם השתחווה לבהמה או לא השתחווה לבהמה. אמנם הוא לא עבר על </w:t>
      </w:r>
      <w:proofErr w:type="spellStart"/>
      <w:r w:rsidRPr="00241381">
        <w:rPr>
          <w:rFonts w:asciiTheme="minorHAnsi" w:hAnsiTheme="minorHAnsi" w:cstheme="minorHAnsi"/>
          <w:sz w:val="24"/>
          <w:szCs w:val="24"/>
          <w:rtl/>
        </w:rPr>
        <w:t>איטסור</w:t>
      </w:r>
      <w:proofErr w:type="spellEnd"/>
      <w:r w:rsidRPr="00241381">
        <w:rPr>
          <w:rFonts w:asciiTheme="minorHAnsi" w:hAnsiTheme="minorHAnsi" w:cstheme="minorHAnsi"/>
          <w:sz w:val="24"/>
          <w:szCs w:val="24"/>
          <w:rtl/>
        </w:rPr>
        <w:t xml:space="preserve"> מפני שהוא היה אנוס ואנוס רחמנא פטריה. אבל מה זה משנה? זה עדיין עבודה זרה.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לכן </w:t>
      </w:r>
      <w:proofErr w:type="spellStart"/>
      <w:r w:rsidRPr="00241381">
        <w:rPr>
          <w:rFonts w:asciiTheme="minorHAnsi" w:hAnsiTheme="minorHAnsi" w:cstheme="minorHAnsi"/>
          <w:sz w:val="24"/>
          <w:szCs w:val="24"/>
          <w:rtl/>
        </w:rPr>
        <w:t>החמדת</w:t>
      </w:r>
      <w:proofErr w:type="spellEnd"/>
      <w:r w:rsidRPr="00241381">
        <w:rPr>
          <w:rFonts w:asciiTheme="minorHAnsi" w:hAnsiTheme="minorHAnsi" w:cstheme="minorHAnsi"/>
          <w:sz w:val="24"/>
          <w:szCs w:val="24"/>
          <w:rtl/>
        </w:rPr>
        <w:t xml:space="preserve"> שלמה מחדש שלפי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שסובר, שלפי רב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w:t>
      </w:r>
      <w:proofErr w:type="spellStart"/>
      <w:r w:rsidRPr="00241381">
        <w:rPr>
          <w:rFonts w:asciiTheme="minorHAnsi" w:hAnsiTheme="minorHAnsi" w:cstheme="minorHAnsi"/>
          <w:sz w:val="24"/>
          <w:szCs w:val="24"/>
          <w:rtl/>
        </w:rPr>
        <w:t>שסובר,שהדין</w:t>
      </w:r>
      <w:proofErr w:type="spellEnd"/>
      <w:r w:rsidRPr="00241381">
        <w:rPr>
          <w:rFonts w:asciiTheme="minorHAnsi" w:hAnsiTheme="minorHAnsi" w:cstheme="minorHAnsi"/>
          <w:sz w:val="24"/>
          <w:szCs w:val="24"/>
          <w:rtl/>
        </w:rPr>
        <w:t xml:space="preserve"> ייהרג ואל יעבור הוא לא מצד עצם הלאו ומצד עצם האיסור, והוא רק מדין קידוש אז זה לא רק שהאונס הוא מתיר, אלא זה בכלל לא מעשה שלו. זה נחשב מעשה שנעשה באופן מכני, כאילו זה נעשה על ידי הרוח. ולכן הדין ייהרג ואל יעבור הוא לא מצד עצם האיסור מפני שהמעשה בכלל לא נחשב כמעשה של </w:t>
      </w:r>
      <w:proofErr w:type="spellStart"/>
      <w:r w:rsidRPr="00241381">
        <w:rPr>
          <w:rFonts w:asciiTheme="minorHAnsi" w:hAnsiTheme="minorHAnsi" w:cstheme="minorHAnsi"/>
          <w:sz w:val="24"/>
          <w:szCs w:val="24"/>
          <w:rtl/>
        </w:rPr>
        <w:t>הגברא</w:t>
      </w:r>
      <w:proofErr w:type="spellEnd"/>
      <w:r w:rsidRPr="00241381">
        <w:rPr>
          <w:rFonts w:asciiTheme="minorHAnsi" w:hAnsiTheme="minorHAnsi" w:cstheme="minorHAnsi"/>
          <w:sz w:val="24"/>
          <w:szCs w:val="24"/>
          <w:rtl/>
        </w:rPr>
        <w:t xml:space="preserve">. הוא לא עשה את המעשה </w:t>
      </w:r>
      <w:proofErr w:type="spellStart"/>
      <w:r w:rsidRPr="00241381">
        <w:rPr>
          <w:rFonts w:asciiTheme="minorHAnsi" w:hAnsiTheme="minorHAnsi" w:cstheme="minorHAnsi"/>
          <w:sz w:val="24"/>
          <w:szCs w:val="24"/>
          <w:rtl/>
        </w:rPr>
        <w:t>כגברא</w:t>
      </w:r>
      <w:proofErr w:type="spellEnd"/>
      <w:r w:rsidRPr="00241381">
        <w:rPr>
          <w:rFonts w:asciiTheme="minorHAnsi" w:hAnsiTheme="minorHAnsi" w:cstheme="minorHAnsi"/>
          <w:sz w:val="24"/>
          <w:szCs w:val="24"/>
          <w:rtl/>
        </w:rPr>
        <w:t xml:space="preserve">, הוא עשה את זה כמו שרוח היה עושה את המעשה.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w:t>
      </w:r>
      <w:proofErr w:type="spellStart"/>
      <w:r w:rsidRPr="00241381">
        <w:rPr>
          <w:rFonts w:asciiTheme="minorHAnsi" w:hAnsiTheme="minorHAnsi" w:cstheme="minorHAnsi"/>
          <w:sz w:val="24"/>
          <w:szCs w:val="24"/>
          <w:rtl/>
        </w:rPr>
        <w:t>הגרי"ז</w:t>
      </w:r>
      <w:proofErr w:type="spellEnd"/>
      <w:r w:rsidRPr="00241381">
        <w:rPr>
          <w:rFonts w:asciiTheme="minorHAnsi" w:hAnsiTheme="minorHAnsi" w:cstheme="minorHAnsi"/>
          <w:sz w:val="24"/>
          <w:szCs w:val="24"/>
          <w:rtl/>
        </w:rPr>
        <w:t xml:space="preserve"> בספרו בהלכות עבודה זרה לא מסכים עם פשט זה של </w:t>
      </w:r>
      <w:proofErr w:type="spellStart"/>
      <w:r w:rsidRPr="00241381">
        <w:rPr>
          <w:rFonts w:asciiTheme="minorHAnsi" w:hAnsiTheme="minorHAnsi" w:cstheme="minorHAnsi"/>
          <w:sz w:val="24"/>
          <w:szCs w:val="24"/>
          <w:rtl/>
        </w:rPr>
        <w:t>החמדת</w:t>
      </w:r>
      <w:proofErr w:type="spellEnd"/>
      <w:r w:rsidRPr="00241381">
        <w:rPr>
          <w:rFonts w:asciiTheme="minorHAnsi" w:hAnsiTheme="minorHAnsi" w:cstheme="minorHAnsi"/>
          <w:sz w:val="24"/>
          <w:szCs w:val="24"/>
          <w:rtl/>
        </w:rPr>
        <w:t xml:space="preserve"> שלמה.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אז איך אנחנו מסבירים את הגמרא? </w:t>
      </w:r>
      <w:proofErr w:type="spellStart"/>
      <w:r w:rsidRPr="00241381">
        <w:rPr>
          <w:rFonts w:asciiTheme="minorHAnsi" w:hAnsiTheme="minorHAnsi" w:cstheme="minorHAnsi"/>
          <w:sz w:val="24"/>
          <w:szCs w:val="24"/>
          <w:rtl/>
        </w:rPr>
        <w:t>הגרי"ז</w:t>
      </w:r>
      <w:proofErr w:type="spellEnd"/>
      <w:r w:rsidRPr="00241381">
        <w:rPr>
          <w:rFonts w:asciiTheme="minorHAnsi" w:hAnsiTheme="minorHAnsi" w:cstheme="minorHAnsi"/>
          <w:sz w:val="24"/>
          <w:szCs w:val="24"/>
          <w:rtl/>
        </w:rPr>
        <w:t xml:space="preserve"> אומר שיש הבדל בעבודה זרה בין איסור הנאה להדיוט לאיסור נאסר לגבוה. באיסור הנאה להדיוט זה תלוי רק אם הייתה מציאות שהוא עבד עבדה זרה. השאלה היא רק אם הוא עבד עבודה זרה או הוא לא עבד עבודה זרה. לגבי זה היינו אומרים שאף אם נאמר שאונס הוא מתיר, אבל הוא עבד עבודה זרה ולכן הדבר שהשתחווה לו אסור בהנאה להדיוט. גם </w:t>
      </w:r>
      <w:proofErr w:type="spellStart"/>
      <w:r w:rsidRPr="00241381">
        <w:rPr>
          <w:rFonts w:asciiTheme="minorHAnsi" w:hAnsiTheme="minorHAnsi" w:cstheme="minorHAnsi"/>
          <w:sz w:val="24"/>
          <w:szCs w:val="24"/>
          <w:rtl/>
        </w:rPr>
        <w:t>רא</w:t>
      </w:r>
      <w:proofErr w:type="spellEnd"/>
      <w:r w:rsidRPr="00241381">
        <w:rPr>
          <w:rFonts w:asciiTheme="minorHAnsi" w:hAnsiTheme="minorHAnsi" w:cstheme="minorHAnsi"/>
          <w:sz w:val="24"/>
          <w:szCs w:val="24"/>
          <w:rtl/>
        </w:rPr>
        <w:t xml:space="preserve">'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היה מסכים שהדבר שהשתחווה לו נאסר בהנאה להדיוט, אף שהוא נאנס ואונס הוא מתיר. אבל המציאות היא שהוא כן השתחווה לאותו דבר וממילא אותו דבר נאסר בהנאה להדיוט. אבל בהמה </w:t>
      </w:r>
      <w:proofErr w:type="spellStart"/>
      <w:r w:rsidRPr="00241381">
        <w:rPr>
          <w:rFonts w:asciiTheme="minorHAnsi" w:hAnsiTheme="minorHAnsi" w:cstheme="minorHAnsi"/>
          <w:sz w:val="24"/>
          <w:szCs w:val="24"/>
          <w:rtl/>
        </w:rPr>
        <w:t>הנעבדת</w:t>
      </w:r>
      <w:proofErr w:type="spellEnd"/>
      <w:r w:rsidRPr="00241381">
        <w:rPr>
          <w:rFonts w:asciiTheme="minorHAnsi" w:hAnsiTheme="minorHAnsi" w:cstheme="minorHAnsi"/>
          <w:sz w:val="24"/>
          <w:szCs w:val="24"/>
          <w:rtl/>
        </w:rPr>
        <w:t xml:space="preserve"> לא נאסרת בהנאה להדיוט. בהמה </w:t>
      </w:r>
      <w:proofErr w:type="spellStart"/>
      <w:r w:rsidRPr="00241381">
        <w:rPr>
          <w:rFonts w:asciiTheme="minorHAnsi" w:hAnsiTheme="minorHAnsi" w:cstheme="minorHAnsi"/>
          <w:sz w:val="24"/>
          <w:szCs w:val="24"/>
          <w:rtl/>
        </w:rPr>
        <w:t>הנעבדת</w:t>
      </w:r>
      <w:proofErr w:type="spellEnd"/>
      <w:r w:rsidRPr="00241381">
        <w:rPr>
          <w:rFonts w:asciiTheme="minorHAnsi" w:hAnsiTheme="minorHAnsi" w:cstheme="minorHAnsi"/>
          <w:sz w:val="24"/>
          <w:szCs w:val="24"/>
          <w:rtl/>
        </w:rPr>
        <w:t xml:space="preserve"> נאסרת רק לגבוה מדין נעבד. </w:t>
      </w:r>
      <w:proofErr w:type="spellStart"/>
      <w:r w:rsidRPr="00241381">
        <w:rPr>
          <w:rFonts w:asciiTheme="minorHAnsi" w:hAnsiTheme="minorHAnsi" w:cstheme="minorHAnsi"/>
          <w:sz w:val="24"/>
          <w:szCs w:val="24"/>
          <w:rtl/>
        </w:rPr>
        <w:t>הגרי"ז</w:t>
      </w:r>
      <w:proofErr w:type="spellEnd"/>
      <w:r w:rsidRPr="00241381">
        <w:rPr>
          <w:rFonts w:asciiTheme="minorHAnsi" w:hAnsiTheme="minorHAnsi" w:cstheme="minorHAnsi"/>
          <w:sz w:val="24"/>
          <w:szCs w:val="24"/>
          <w:rtl/>
        </w:rPr>
        <w:t xml:space="preserve"> אומר שאיסור זה לא תלוי במציאות אם השתחווה לבהמה או לא השתחווה לבהמה. אלא זה תלוי באיסור עבודה זרה.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אז אם היינו אומרים שלפי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אונס הוא מתיר וכל הדין של ייהרג ואל יעבור הוא מצד עצם הלאו אלא הוא רק מחמת המצווה של קידוש השם, אז היה מובן למה הבהמה לא נאסרת לגבוה מדין נעבד. מפני שהאיסור לגבוה מדין נעבד תלוי באיסור עבודה זרה. וכשאחד נאנס להשתחוות לבהמה שלו, אמנם הדין הוא ייהרג ואל יעבור. אבל זה לא מצד עצם האיסור של עבודה זרה שאונס הוא מתיר. אלא זה רק מחמת המצווה של קידוש השם. נמצא שבעבר ולא נהרג הוא ביטל את המצווה של קידוש השם, אבל הוא לא עבד </w:t>
      </w:r>
      <w:r w:rsidRPr="00241381">
        <w:rPr>
          <w:rFonts w:asciiTheme="minorHAnsi" w:hAnsiTheme="minorHAnsi" w:cstheme="minorHAnsi"/>
          <w:sz w:val="24"/>
          <w:szCs w:val="24"/>
          <w:rtl/>
        </w:rPr>
        <w:lastRenderedPageBreak/>
        <w:t xml:space="preserve">עבודה זרה. ולכן לפי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הבהמה לא נאסרת לגבוה מדין נעבד מפני שהאיסור לגבוה מדין נעבד תלוי באיסור עבודה זרה ולא במציאות של עבודה זרה.</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והאבני נזר לא אומר את זה. האבני נזר אומר שזה תלוי בעבירה. הוא לא מסביר יותר. הוא לא אומר שאין פה עבירה.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אבל אנחנו לא אמרנו שהאונס הוא מתיר. מכיוון שהדין הוא ייהרג ואל יעבור סביר לומר שהאונס הוא לא מתיר. סביר שהדין ייהרג ואל יעבור הוא מצד עצם הלאו ולא רק מצד המצווה של קידוש השם.  וגם אף אם נאמר שהמחייב של ייהרג ש ואל יעבור הוא רק מצד קידוש השם ולא מצד עצם הלאו מפני שאונס הוא מתיר, אבל צריכים לומר שהמצווה של קידוש השם מפקיע את האונס מלהיות מתיר והאונס נהיה רק פוטר.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לפי זה השאלה היא מה הפשט ברבי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הרי צריכים לומר שגם לפי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אונס הוא לא מתיר, הוא רק פוטר. בעבר והשתחווה הוא עבר על עצם הלאו של עבודה זרה. אז למה לפי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הבהמה לא נאסרת לגבוה מדין נעבד? התוספות אומרים שלפי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מכיוון שהאונס הוא פוטר ואין חיוב עונשים, לכן  הבהמה לא נאסרת לגבוה מדין נעבד. אבל אנחנו לא מבינים את זה. אמנם האיסור לגבוה מדין נעבד תלוי באיסור של עבודה זרה ולא במציאות של עבודה זרה. אבל כשהוא השתחווה לבהמה הוא עבר על איסור עבודה זרה. אלא שהוא פטור מעונשים מפני שאונס הוא הוא פוטר. האם האיסור לגבוה מדין נעבד תלוי בחיוב עונשים?!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אז איך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אומר מכיוון שהוא פטור מעונשים לכן הבהמה לא נאסרת לגבוה? אמנם אין חיוב עונשים, אבל הוא כן עבר על איסור של עבודה זרה. זה אמנם הטענה של רבא. אבל אנחנו צריכים להסביר גם את השיטה של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שלא יהיה סותר ליסודות שאמרנו.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התירוץ הוא שאמנם הדין הוא ייהרג ואל יעבור מצד עצם האיסור של עבודה זרה, אבל מצד שני הוא פטור מעונשים. הוא אנוס ואונס פוטר מעונשים. אונס פוטר מעונשים מדין אנוס רחמנא פטריה. אז זה לא הפשט שזה אסור באיסור רגיל של עבודה זרה אלא שיש פטור מעונשים. אלא גם האיסור הוא סוג אחר של איסור. הוא לא רק פטור מעונשים בידי בית דין. הוא פטור מכל עונשים, אפילו עונשים בידי שמים. מפני שהוא אנוס ואונס רחמנא פטריה. אנו אמרנו שבשפיכות דמים הוא לא ממש אנוס מחמת </w:t>
      </w:r>
      <w:proofErr w:type="spellStart"/>
      <w:r w:rsidRPr="00241381">
        <w:rPr>
          <w:rFonts w:asciiTheme="minorHAnsi" w:hAnsiTheme="minorHAnsi" w:cstheme="minorHAnsi"/>
          <w:sz w:val="24"/>
          <w:szCs w:val="24"/>
          <w:rtl/>
        </w:rPr>
        <w:t>הסברא</w:t>
      </w:r>
      <w:proofErr w:type="spellEnd"/>
      <w:r w:rsidRPr="00241381">
        <w:rPr>
          <w:rFonts w:asciiTheme="minorHAnsi" w:hAnsiTheme="minorHAnsi" w:cstheme="minorHAnsi"/>
          <w:sz w:val="24"/>
          <w:szCs w:val="24"/>
          <w:rtl/>
        </w:rPr>
        <w:t xml:space="preserve"> של מאי חזית. אבל הרמב"ם אומר שיש לו דין אנוס ולכן הוא פטור ממיתת בית דין. אבל הוא בוודאי לא פטור מכל עונשים בידי שמים. הראשונים אומרים שהוא חייב בעונשים בידי שמים. אבל בעריות ובעבודה זרה הוא ממש אנוס. ואונס הוא פוטר. אז הוא פטור מכל עונשים, גם מעונשים בידי שמים. ממילא גם האיסור הוא סוג אחר של עבירה. הוא לא העבירה הרגילה של עבודה זרה. זה עבירה מפני שאף שאונס הוא פוטר, אבל זה עדיין נחשב מעשה עבירה. ככה ר' חיים ניסח את דעה שלו שאונס הוא לא מתיר שהוא רק פוטר. ר' חיים אמר שהוא נחשב מעשה עבירה.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מה </w:t>
      </w:r>
      <w:proofErr w:type="spellStart"/>
      <w:r w:rsidRPr="00241381">
        <w:rPr>
          <w:rFonts w:asciiTheme="minorHAnsi" w:hAnsiTheme="minorHAnsi" w:cstheme="minorHAnsi"/>
          <w:sz w:val="24"/>
          <w:szCs w:val="24"/>
          <w:rtl/>
        </w:rPr>
        <w:t>הנפקא</w:t>
      </w:r>
      <w:proofErr w:type="spellEnd"/>
      <w:r w:rsidRPr="00241381">
        <w:rPr>
          <w:rFonts w:asciiTheme="minorHAnsi" w:hAnsiTheme="minorHAnsi" w:cstheme="minorHAnsi"/>
          <w:sz w:val="24"/>
          <w:szCs w:val="24"/>
          <w:rtl/>
        </w:rPr>
        <w:t xml:space="preserve"> מינה שזה מעשה עבירה? </w:t>
      </w:r>
      <w:proofErr w:type="spellStart"/>
      <w:r w:rsidRPr="00241381">
        <w:rPr>
          <w:rFonts w:asciiTheme="minorHAnsi" w:hAnsiTheme="minorHAnsi" w:cstheme="minorHAnsi"/>
          <w:sz w:val="24"/>
          <w:szCs w:val="24"/>
          <w:rtl/>
        </w:rPr>
        <w:t>הנפקא</w:t>
      </w:r>
      <w:proofErr w:type="spellEnd"/>
      <w:r w:rsidRPr="00241381">
        <w:rPr>
          <w:rFonts w:asciiTheme="minorHAnsi" w:hAnsiTheme="minorHAnsi" w:cstheme="minorHAnsi"/>
          <w:sz w:val="24"/>
          <w:szCs w:val="24"/>
          <w:rtl/>
        </w:rPr>
        <w:t xml:space="preserve"> מינה היא שלכתחילה יש איסור. ואם הוא כבר עבר ולא נהרג הוא חייב לעשות תשובה מפני שגם אונס הוא מעשה עבירה. אבל הוא ממש אנוס. מפני שקשה מאוד לאדם למסור את נפשו למות. אלא שאונס הוא לא מתיר אלא הוא רק פוטר. זה כן נחשב למעשה עבירה. אבל הוא כן פוטר מכל עונשין.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סוג אחר של עבירה. עבירה באונס היא סוג אחר של עבירה. הרב </w:t>
      </w:r>
      <w:proofErr w:type="spellStart"/>
      <w:r w:rsidRPr="00241381">
        <w:rPr>
          <w:rFonts w:asciiTheme="minorHAnsi" w:hAnsiTheme="minorHAnsi" w:cstheme="minorHAnsi"/>
          <w:sz w:val="24"/>
          <w:szCs w:val="24"/>
          <w:rtl/>
        </w:rPr>
        <w:t>ספרדלוב</w:t>
      </w:r>
      <w:proofErr w:type="spellEnd"/>
      <w:r w:rsidRPr="00241381">
        <w:rPr>
          <w:rFonts w:asciiTheme="minorHAnsi" w:hAnsiTheme="minorHAnsi" w:cstheme="minorHAnsi"/>
          <w:sz w:val="24"/>
          <w:szCs w:val="24"/>
          <w:rtl/>
        </w:rPr>
        <w:t xml:space="preserve">, חברותא של ר' מאיר </w:t>
      </w:r>
      <w:proofErr w:type="spellStart"/>
      <w:r w:rsidRPr="00241381">
        <w:rPr>
          <w:rFonts w:asciiTheme="minorHAnsi" w:hAnsiTheme="minorHAnsi" w:cstheme="minorHAnsi"/>
          <w:sz w:val="24"/>
          <w:szCs w:val="24"/>
          <w:rtl/>
        </w:rPr>
        <w:t>סאלאוויציק</w:t>
      </w:r>
      <w:proofErr w:type="spellEnd"/>
      <w:r w:rsidRPr="00241381">
        <w:rPr>
          <w:rFonts w:asciiTheme="minorHAnsi" w:hAnsiTheme="minorHAnsi" w:cstheme="minorHAnsi"/>
          <w:sz w:val="24"/>
          <w:szCs w:val="24"/>
          <w:rtl/>
        </w:rPr>
        <w:t xml:space="preserve"> וראש ישיבה בפטרסון נו </w:t>
      </w:r>
      <w:proofErr w:type="spellStart"/>
      <w:r w:rsidRPr="00241381">
        <w:rPr>
          <w:rFonts w:asciiTheme="minorHAnsi" w:hAnsiTheme="minorHAnsi" w:cstheme="minorHAnsi"/>
          <w:sz w:val="24"/>
          <w:szCs w:val="24"/>
          <w:rtl/>
        </w:rPr>
        <w:t>גורזי</w:t>
      </w:r>
      <w:proofErr w:type="spellEnd"/>
      <w:r w:rsidRPr="00241381">
        <w:rPr>
          <w:rFonts w:asciiTheme="minorHAnsi" w:hAnsiTheme="minorHAnsi" w:cstheme="minorHAnsi"/>
          <w:sz w:val="24"/>
          <w:szCs w:val="24"/>
          <w:rtl/>
        </w:rPr>
        <w:t xml:space="preserve">, הולך בכיוון זה. אבל אני לא מבין איך הוא מסביר את </w:t>
      </w:r>
      <w:proofErr w:type="spellStart"/>
      <w:r w:rsidRPr="00241381">
        <w:rPr>
          <w:rFonts w:asciiTheme="minorHAnsi" w:hAnsiTheme="minorHAnsi" w:cstheme="minorHAnsi"/>
          <w:sz w:val="24"/>
          <w:szCs w:val="24"/>
          <w:rtl/>
        </w:rPr>
        <w:t>זה.הוא</w:t>
      </w:r>
      <w:proofErr w:type="spellEnd"/>
      <w:r w:rsidRPr="00241381">
        <w:rPr>
          <w:rFonts w:asciiTheme="minorHAnsi" w:hAnsiTheme="minorHAnsi" w:cstheme="minorHAnsi"/>
          <w:sz w:val="24"/>
          <w:szCs w:val="24"/>
          <w:rtl/>
        </w:rPr>
        <w:t xml:space="preserve"> אומר שהאונס הוא חלות בעבירה. אני לא מבין את המשמעות של מילים אלו. הוא גם אומר שהוא פחות עבירה. הוא </w:t>
      </w:r>
      <w:proofErr w:type="spellStart"/>
      <w:r w:rsidRPr="00241381">
        <w:rPr>
          <w:rFonts w:asciiTheme="minorHAnsi" w:hAnsiTheme="minorHAnsi" w:cstheme="minorHAnsi"/>
          <w:sz w:val="24"/>
          <w:szCs w:val="24"/>
          <w:rtl/>
        </w:rPr>
        <w:t>וויניג</w:t>
      </w:r>
      <w:proofErr w:type="spellEnd"/>
      <w:r w:rsidRPr="00241381">
        <w:rPr>
          <w:rFonts w:asciiTheme="minorHAnsi" w:hAnsiTheme="minorHAnsi" w:cstheme="minorHAnsi"/>
          <w:sz w:val="24"/>
          <w:szCs w:val="24"/>
          <w:rtl/>
        </w:rPr>
        <w:t xml:space="preserve"> עבירה. לי נראה שהוא לא רק פחות עבירה. אלא הוא סוג אחר של עבירה. אבל צריכים להסביר באיזה מובן הוא סוג אחר של עבירה? לא מספיק לומר שהוא </w:t>
      </w:r>
      <w:proofErr w:type="spellStart"/>
      <w:r w:rsidRPr="00241381">
        <w:rPr>
          <w:rFonts w:asciiTheme="minorHAnsi" w:hAnsiTheme="minorHAnsi" w:cstheme="minorHAnsi"/>
          <w:sz w:val="24"/>
          <w:szCs w:val="24"/>
          <w:rtl/>
        </w:rPr>
        <w:t>וויניג</w:t>
      </w:r>
      <w:proofErr w:type="spellEnd"/>
      <w:r w:rsidRPr="00241381">
        <w:rPr>
          <w:rFonts w:asciiTheme="minorHAnsi" w:hAnsiTheme="minorHAnsi" w:cstheme="minorHAnsi"/>
          <w:sz w:val="24"/>
          <w:szCs w:val="24"/>
          <w:rtl/>
        </w:rPr>
        <w:t xml:space="preserve"> עבירה והאונס הוא חלות בעבירה. אין משמעות למילים אלו. ואפילו אם הייתה משמעות למילים אלו, זה לא היה מסביר שום דבר.</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יכול להיות שהוא יודע את זה </w:t>
      </w:r>
      <w:proofErr w:type="spellStart"/>
      <w:r w:rsidRPr="00241381">
        <w:rPr>
          <w:rFonts w:asciiTheme="minorHAnsi" w:hAnsiTheme="minorHAnsi" w:cstheme="minorHAnsi"/>
          <w:sz w:val="24"/>
          <w:szCs w:val="24"/>
          <w:rtl/>
        </w:rPr>
        <w:t>מבריסק</w:t>
      </w:r>
      <w:proofErr w:type="spellEnd"/>
      <w:r w:rsidRPr="00241381">
        <w:rPr>
          <w:rFonts w:asciiTheme="minorHAnsi" w:hAnsiTheme="minorHAnsi" w:cstheme="minorHAnsi"/>
          <w:sz w:val="24"/>
          <w:szCs w:val="24"/>
          <w:rtl/>
        </w:rPr>
        <w:t xml:space="preserve"> שהוא מתלמידים וותיקים של </w:t>
      </w:r>
      <w:proofErr w:type="spellStart"/>
      <w:r w:rsidRPr="00241381">
        <w:rPr>
          <w:rFonts w:asciiTheme="minorHAnsi" w:hAnsiTheme="minorHAnsi" w:cstheme="minorHAnsi"/>
          <w:sz w:val="24"/>
          <w:szCs w:val="24"/>
          <w:rtl/>
        </w:rPr>
        <w:t>בריסק</w:t>
      </w:r>
      <w:proofErr w:type="spellEnd"/>
      <w:r w:rsidRPr="00241381">
        <w:rPr>
          <w:rFonts w:asciiTheme="minorHAnsi" w:hAnsiTheme="minorHAnsi" w:cstheme="minorHAnsi"/>
          <w:sz w:val="24"/>
          <w:szCs w:val="24"/>
          <w:rtl/>
        </w:rPr>
        <w:t xml:space="preserve"> ירושלים. אבל צריכים להסביר את זה.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lastRenderedPageBreak/>
        <w:t xml:space="preserve">אבל דבר אחד הוא ברור. זה נגד ר' נחום. ר' נחום אומר שהדין ייהרג ואל יעבור הוא לא מצד עצם הלאו. הוא אינו עובר על עצם הלאו. מפני שהוא אנוס ואונס הוא מתיר. אבל אנו אומרים כמו ר' חיים שאונס הוא לא מתיר. אונס הוא רק פוטר. שאונס כן נחשב למעשה עבירה. וכל שכן שלא נאמר כמו </w:t>
      </w:r>
      <w:proofErr w:type="spellStart"/>
      <w:r w:rsidRPr="00241381">
        <w:rPr>
          <w:rFonts w:asciiTheme="minorHAnsi" w:hAnsiTheme="minorHAnsi" w:cstheme="minorHAnsi"/>
          <w:sz w:val="24"/>
          <w:szCs w:val="24"/>
          <w:rtl/>
        </w:rPr>
        <w:t>החמדת</w:t>
      </w:r>
      <w:proofErr w:type="spellEnd"/>
      <w:r w:rsidRPr="00241381">
        <w:rPr>
          <w:rFonts w:asciiTheme="minorHAnsi" w:hAnsiTheme="minorHAnsi" w:cstheme="minorHAnsi"/>
          <w:sz w:val="24"/>
          <w:szCs w:val="24"/>
          <w:rtl/>
        </w:rPr>
        <w:t xml:space="preserve"> שלמה שאונס אפילו לא נחשב למעשה שלו. המעשה לא נעשה אפילו כמעשה של </w:t>
      </w:r>
      <w:proofErr w:type="spellStart"/>
      <w:r w:rsidRPr="00241381">
        <w:rPr>
          <w:rFonts w:asciiTheme="minorHAnsi" w:hAnsiTheme="minorHAnsi" w:cstheme="minorHAnsi"/>
          <w:sz w:val="24"/>
          <w:szCs w:val="24"/>
          <w:rtl/>
        </w:rPr>
        <w:t>הגברא</w:t>
      </w:r>
      <w:proofErr w:type="spellEnd"/>
      <w:r w:rsidRPr="00241381">
        <w:rPr>
          <w:rFonts w:asciiTheme="minorHAnsi" w:hAnsiTheme="minorHAnsi" w:cstheme="minorHAnsi"/>
          <w:sz w:val="24"/>
          <w:szCs w:val="24"/>
          <w:rtl/>
        </w:rPr>
        <w:t xml:space="preserve">. אלא הוא נעשה על ידו באופן מכני כאילו המעשה נעשה על ידי הרוח.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אנחנו לא סוברים כן. לא שייך לומר בעבר ולא נהרג שהוא אינו עובר על עצם הלאו אלא הוא רק מבטל את המצווה של קידוש השם ועובר על הלאו של חילול השם. שם מצד עצם הלאו המעשה הוא מעשה היתר לא שייך שיהיה מחויב מצד המצווה של קידוש השם למות כדי להימנע מלעשות מעשה שהוא בעצם מעשה היתר.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אז למה לפי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שאף שהוא נכנע לדרישת האנס הבהמה לא נאסרת לגבוה מדין נעבד? לפי דברינו הוא כן עבר על איסור עבודה זרה. הפשט הוא שעבירה באונס היא לא אותו סוג עבירה כמו עבירה במזיד. היא אפילו לא אותו סוג  עבירה כמו עבירה בשוגג. מפני שבעבירה יש שני דברים. בעבירה קודם כל יש רשעות בעבירה, זה צד סובייקטיבי של האדם. צד סובייקטיבי של אדם בעבירה, אדם שעושה עבירה במזיד הוא רשע, ואפילו אם הוא עושה עבירה בשוגג הוא לא רשע אבל הוא חוטא.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יש </w:t>
      </w:r>
      <w:proofErr w:type="spellStart"/>
      <w:r w:rsidRPr="00241381">
        <w:rPr>
          <w:rFonts w:asciiTheme="minorHAnsi" w:hAnsiTheme="minorHAnsi" w:cstheme="minorHAnsi"/>
          <w:sz w:val="24"/>
          <w:szCs w:val="24"/>
          <w:rtl/>
        </w:rPr>
        <w:t>בגברא</w:t>
      </w:r>
      <w:proofErr w:type="spellEnd"/>
      <w:r w:rsidRPr="00241381">
        <w:rPr>
          <w:rFonts w:asciiTheme="minorHAnsi" w:hAnsiTheme="minorHAnsi" w:cstheme="minorHAnsi"/>
          <w:sz w:val="24"/>
          <w:szCs w:val="24"/>
          <w:rtl/>
        </w:rPr>
        <w:t xml:space="preserve"> חטא, יש אשמה </w:t>
      </w:r>
      <w:proofErr w:type="spellStart"/>
      <w:r w:rsidRPr="00241381">
        <w:rPr>
          <w:rFonts w:asciiTheme="minorHAnsi" w:hAnsiTheme="minorHAnsi" w:cstheme="minorHAnsi"/>
          <w:sz w:val="24"/>
          <w:szCs w:val="24"/>
          <w:rtl/>
        </w:rPr>
        <w:t>בגברא</w:t>
      </w:r>
      <w:proofErr w:type="spellEnd"/>
      <w:r w:rsidRPr="00241381">
        <w:rPr>
          <w:rFonts w:asciiTheme="minorHAnsi" w:hAnsiTheme="minorHAnsi" w:cstheme="minorHAnsi"/>
          <w:sz w:val="24"/>
          <w:szCs w:val="24"/>
          <w:rtl/>
        </w:rPr>
        <w:t xml:space="preserve">, הוא אשם. אמנם הוא שוגג והוא לא ידע, אבל הוא היה צריך לדעת, לכן הוא מביא קורבן, הוא היה צריך לדעת. יש אשמה </w:t>
      </w:r>
      <w:proofErr w:type="spellStart"/>
      <w:r w:rsidRPr="00241381">
        <w:rPr>
          <w:rFonts w:asciiTheme="minorHAnsi" w:hAnsiTheme="minorHAnsi" w:cstheme="minorHAnsi"/>
          <w:sz w:val="24"/>
          <w:szCs w:val="24"/>
          <w:rtl/>
        </w:rPr>
        <w:t>בגברא</w:t>
      </w:r>
      <w:proofErr w:type="spellEnd"/>
      <w:r w:rsidRPr="00241381">
        <w:rPr>
          <w:rFonts w:asciiTheme="minorHAnsi" w:hAnsiTheme="minorHAnsi" w:cstheme="minorHAnsi"/>
          <w:sz w:val="24"/>
          <w:szCs w:val="24"/>
          <w:rtl/>
        </w:rPr>
        <w:t xml:space="preserve">. כשאחד עושה עבירה במזיד האשמה היא אשמה של רשע. כשאחד עושה עבירה בשוגג אז האשמה היא אשמה של חוטא. כשהעבירה היא לא באונס, אז יש רשעות. זה עבירה של רשעות </w:t>
      </w:r>
      <w:proofErr w:type="spellStart"/>
      <w:r w:rsidRPr="00241381">
        <w:rPr>
          <w:rFonts w:asciiTheme="minorHAnsi" w:hAnsiTheme="minorHAnsi" w:cstheme="minorHAnsi"/>
          <w:sz w:val="24"/>
          <w:szCs w:val="24"/>
          <w:rtl/>
        </w:rPr>
        <w:t>בגברא</w:t>
      </w:r>
      <w:proofErr w:type="spellEnd"/>
      <w:r w:rsidRPr="00241381">
        <w:rPr>
          <w:rFonts w:asciiTheme="minorHAnsi" w:hAnsiTheme="minorHAnsi" w:cstheme="minorHAnsi"/>
          <w:sz w:val="24"/>
          <w:szCs w:val="24"/>
          <w:rtl/>
        </w:rPr>
        <w:t xml:space="preserve">.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צד סובייקטיבי של עבירה. וגם בשוגג, שאומנם הוא לא רשע, אבל יש רשעות. יש אשמה בעבירה שהוא עושה. הוא עשה עבירה שיש לו אשמה בזה. זה צד סובייקטיבי בעבירה.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כשהעבירה היא לא באונס. זה סוג רגיל של עבירה. עבירה שיש בה רשעות או עבירה שיש בה אשמה. יש אשמה בעבירה, הוא אשם. אפילו כשאחד עושה עבירה בשוגג הוא חוטא, הוא היה צריך לדעת, יש אשמה בעבירה. אבל כשיש אונס יש דין של אונס רחמנא פטריה. אמנם האונס הוא לא מתיר אלא הוא רק פוטר. זה כן מעשה עבירה. אבל זה סוג אחר של עבירה. זה לא עבירה של רשעות, זה לא עבירה של אשמה. זה עבירה מצד האובייקט, מצד אספקט אובייקטיבי של העבירה שהעבירה מטמא את האדם. זה מטמא אדם, אין בו רשעות, אין בו אשמה, אין בו שום דבר, אבל הוא צריך לעשות תשובה בגלל שהעבירה זה דבר שמדביק, אם הוא עשה עבירה זה מדביק אותו וזה מטמא אותו ולכן הוא צריך כפרה.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זה ההסבר בשיטה של ר'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האיסור של נעבד אמנם תלוי באיסור עבודה זרה אבל זה לא תלוי </w:t>
      </w:r>
      <w:proofErr w:type="spellStart"/>
      <w:r w:rsidRPr="00241381">
        <w:rPr>
          <w:rFonts w:asciiTheme="minorHAnsi" w:hAnsiTheme="minorHAnsi" w:cstheme="minorHAnsi"/>
          <w:sz w:val="24"/>
          <w:szCs w:val="24"/>
          <w:rtl/>
        </w:rPr>
        <w:t>בעונשין</w:t>
      </w:r>
      <w:proofErr w:type="spellEnd"/>
      <w:r w:rsidRPr="00241381">
        <w:rPr>
          <w:rFonts w:asciiTheme="minorHAnsi" w:hAnsiTheme="minorHAnsi" w:cstheme="minorHAnsi"/>
          <w:sz w:val="24"/>
          <w:szCs w:val="24"/>
          <w:rtl/>
        </w:rPr>
        <w:t xml:space="preserve">. וכשהוא השתחווה לבהמה הוא עבר על איסור עבודה זרה. אבל מכיוון שהוא אנוס ואונס פוטר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אז זה לא רק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אלא זה סוג אחר של עבירה. זה עבירה של מעשה עבירה שאין בה שום רשעות, אין בה שום אשמה. זזה סוג אחר של עבירה. אז כסוג אחר של עבירה אז זה לא נהיה נעבד. הבהמה תהיה אסורה לגבוה מדין נעבד רק על ידי עבירה שיש בה אשמה. אם העבירה היא לא עבירה שיש בה אשמה אלא היא עבירה </w:t>
      </w:r>
      <w:bookmarkStart w:id="0" w:name="_GoBack"/>
      <w:bookmarkEnd w:id="0"/>
      <w:r w:rsidRPr="00241381">
        <w:rPr>
          <w:rFonts w:asciiTheme="minorHAnsi" w:hAnsiTheme="minorHAnsi" w:cstheme="minorHAnsi"/>
          <w:sz w:val="24"/>
          <w:szCs w:val="24"/>
          <w:rtl/>
        </w:rPr>
        <w:t xml:space="preserve">רק מצד </w:t>
      </w:r>
      <w:proofErr w:type="spellStart"/>
      <w:r w:rsidRPr="00241381">
        <w:rPr>
          <w:rFonts w:asciiTheme="minorHAnsi" w:hAnsiTheme="minorHAnsi" w:cstheme="minorHAnsi"/>
          <w:sz w:val="24"/>
          <w:szCs w:val="24"/>
          <w:rtl/>
        </w:rPr>
        <w:t>האוביקטיבי</w:t>
      </w:r>
      <w:proofErr w:type="spellEnd"/>
      <w:r w:rsidRPr="00241381">
        <w:rPr>
          <w:rFonts w:asciiTheme="minorHAnsi" w:hAnsiTheme="minorHAnsi" w:cstheme="minorHAnsi"/>
          <w:sz w:val="24"/>
          <w:szCs w:val="24"/>
          <w:rtl/>
        </w:rPr>
        <w:t xml:space="preserve"> של העבירה הבהמה לא נהייה אסור לגבוה מדין נעבד. </w:t>
      </w:r>
    </w:p>
    <w:p w:rsidR="00241381" w:rsidRPr="00241381" w:rsidRDefault="00241381"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רבא חולק. התוספות אומרים שגם לפי רבא הוא אנוס והאונס הוא פוטר. הוא לא חייב בעונשים. והיינו שהתוספות מסכימים עם השיטה של הרמב"ם ולא עם השיטה של </w:t>
      </w:r>
      <w:proofErr w:type="spellStart"/>
      <w:r w:rsidRPr="00241381">
        <w:rPr>
          <w:rFonts w:asciiTheme="minorHAnsi" w:hAnsiTheme="minorHAnsi" w:cstheme="minorHAnsi"/>
          <w:sz w:val="24"/>
          <w:szCs w:val="24"/>
          <w:rtl/>
        </w:rPr>
        <w:t>הרד"ך</w:t>
      </w:r>
      <w:proofErr w:type="spellEnd"/>
      <w:r w:rsidRPr="00241381">
        <w:rPr>
          <w:rFonts w:asciiTheme="minorHAnsi" w:hAnsiTheme="minorHAnsi" w:cstheme="minorHAnsi"/>
          <w:sz w:val="24"/>
          <w:szCs w:val="24"/>
          <w:rtl/>
        </w:rPr>
        <w:t xml:space="preserve">. התוספות אומרים שגם לפי רבא הוא פטור </w:t>
      </w:r>
      <w:proofErr w:type="spellStart"/>
      <w:r w:rsidRPr="00241381">
        <w:rPr>
          <w:rFonts w:asciiTheme="minorHAnsi" w:hAnsiTheme="minorHAnsi" w:cstheme="minorHAnsi"/>
          <w:sz w:val="24"/>
          <w:szCs w:val="24"/>
          <w:rtl/>
        </w:rPr>
        <w:t>מעונשין</w:t>
      </w:r>
      <w:proofErr w:type="spellEnd"/>
      <w:r w:rsidRPr="00241381">
        <w:rPr>
          <w:rFonts w:asciiTheme="minorHAnsi" w:hAnsiTheme="minorHAnsi" w:cstheme="minorHAnsi"/>
          <w:sz w:val="24"/>
          <w:szCs w:val="24"/>
          <w:rtl/>
        </w:rPr>
        <w:t xml:space="preserve"> מחמת הדין של אנוס רחמנא פטריה הנלמד מהפסוק של ולנערה לא תעשה דבר. זה ממש כדברי הרמב"ם. אבל  הדין לכתחילה הוא ייהרג ואל יעבור. פשר הדבר הוא שאמנם יש איסור עבודה זרה. אבל זה לא אותו סוג של עבירה. זה לא אותו סוג של עבירה כשזה לא עבירה באונס. זה עבירה שאין בה את האספקט הסובייקטיבי של עבירה, יש בה רק את האספקט האובייקטיבי שזה מטמא אותו. אבל רבא סובר שגם זה מספיק שהבהמה תהיה אסורה לגבוה מדין נעבד. ורבי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חולק,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אומר כדי שהבהמה תהיה אסורה בתורת נעבד זה צריך להיות עבירה שיש בה גם הצד הסובייקטיבי של עבירה. עבירה באונס אין בה את האספקט הסובייקטיבי של עבירה. יש בה רק האספקט האובייקטיבי של עבירה </w:t>
      </w:r>
      <w:r w:rsidRPr="00241381">
        <w:rPr>
          <w:rFonts w:asciiTheme="minorHAnsi" w:hAnsiTheme="minorHAnsi" w:cstheme="minorHAnsi"/>
          <w:sz w:val="24"/>
          <w:szCs w:val="24"/>
          <w:rtl/>
        </w:rPr>
        <w:lastRenderedPageBreak/>
        <w:t xml:space="preserve">שהעבירה מטמאת את האישיות של האדם. רבי </w:t>
      </w:r>
      <w:proofErr w:type="spellStart"/>
      <w:r w:rsidRPr="00241381">
        <w:rPr>
          <w:rFonts w:asciiTheme="minorHAnsi" w:hAnsiTheme="minorHAnsi" w:cstheme="minorHAnsi"/>
          <w:sz w:val="24"/>
          <w:szCs w:val="24"/>
          <w:rtl/>
        </w:rPr>
        <w:t>זירא</w:t>
      </w:r>
      <w:proofErr w:type="spellEnd"/>
      <w:r w:rsidRPr="00241381">
        <w:rPr>
          <w:rFonts w:asciiTheme="minorHAnsi" w:hAnsiTheme="minorHAnsi" w:cstheme="minorHAnsi"/>
          <w:sz w:val="24"/>
          <w:szCs w:val="24"/>
          <w:rtl/>
        </w:rPr>
        <w:t xml:space="preserve"> סובר שבעבירה כזו הבהמה לא נהיית אסורה לגבוה מדין נעבד. ורבא סובר שם שגם בעבירה כזו זה מספיק שהבהמה תהיה אסורה לגבוה מדין נעבד. </w:t>
      </w:r>
    </w:p>
    <w:p w:rsidR="003552EA" w:rsidRPr="00241381" w:rsidRDefault="003552EA" w:rsidP="00241381">
      <w:pPr>
        <w:spacing w:before="180" w:after="180"/>
        <w:rPr>
          <w:rFonts w:asciiTheme="minorHAnsi" w:hAnsiTheme="minorHAnsi" w:cstheme="minorHAnsi"/>
          <w:sz w:val="24"/>
          <w:szCs w:val="24"/>
          <w:rtl/>
        </w:rPr>
      </w:pPr>
      <w:r w:rsidRPr="00241381">
        <w:rPr>
          <w:rFonts w:asciiTheme="minorHAnsi" w:hAnsiTheme="minorHAnsi" w:cstheme="minorHAnsi"/>
          <w:sz w:val="24"/>
          <w:szCs w:val="24"/>
          <w:rtl/>
        </w:rPr>
        <w:t xml:space="preserve"> </w:t>
      </w:r>
    </w:p>
    <w:sectPr w:rsidR="003552EA" w:rsidRPr="0024138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90D68"/>
    <w:multiLevelType w:val="hybridMultilevel"/>
    <w:tmpl w:val="F5F6A9CE"/>
    <w:lvl w:ilvl="0" w:tplc="B4281770">
      <w:start w:val="1"/>
      <w:numFmt w:val="bullet"/>
      <w:lvlText w:val="●"/>
      <w:lvlJc w:val="left"/>
      <w:pPr>
        <w:ind w:left="720" w:hanging="360"/>
      </w:pPr>
    </w:lvl>
    <w:lvl w:ilvl="1" w:tplc="9E4EB16E">
      <w:start w:val="1"/>
      <w:numFmt w:val="bullet"/>
      <w:lvlText w:val="○"/>
      <w:lvlJc w:val="left"/>
      <w:pPr>
        <w:ind w:left="1440" w:hanging="360"/>
      </w:pPr>
    </w:lvl>
    <w:lvl w:ilvl="2" w:tplc="678CE486">
      <w:start w:val="1"/>
      <w:numFmt w:val="bullet"/>
      <w:lvlText w:val="■"/>
      <w:lvlJc w:val="left"/>
      <w:pPr>
        <w:ind w:left="2160" w:hanging="360"/>
      </w:pPr>
    </w:lvl>
    <w:lvl w:ilvl="3" w:tplc="802454F6">
      <w:start w:val="1"/>
      <w:numFmt w:val="bullet"/>
      <w:lvlText w:val="●"/>
      <w:lvlJc w:val="left"/>
      <w:pPr>
        <w:ind w:left="2880" w:hanging="360"/>
      </w:pPr>
    </w:lvl>
    <w:lvl w:ilvl="4" w:tplc="BABA0FE0">
      <w:start w:val="1"/>
      <w:numFmt w:val="bullet"/>
      <w:lvlText w:val="○"/>
      <w:lvlJc w:val="left"/>
      <w:pPr>
        <w:ind w:left="3600" w:hanging="360"/>
      </w:pPr>
    </w:lvl>
    <w:lvl w:ilvl="5" w:tplc="5F0E2F5A">
      <w:start w:val="1"/>
      <w:numFmt w:val="bullet"/>
      <w:lvlText w:val="■"/>
      <w:lvlJc w:val="left"/>
      <w:pPr>
        <w:ind w:left="4320" w:hanging="360"/>
      </w:pPr>
    </w:lvl>
    <w:lvl w:ilvl="6" w:tplc="01CAED20">
      <w:start w:val="1"/>
      <w:numFmt w:val="bullet"/>
      <w:lvlText w:val="●"/>
      <w:lvlJc w:val="left"/>
      <w:pPr>
        <w:ind w:left="5040" w:hanging="360"/>
      </w:pPr>
    </w:lvl>
    <w:lvl w:ilvl="7" w:tplc="82B4D846">
      <w:start w:val="1"/>
      <w:numFmt w:val="bullet"/>
      <w:lvlText w:val="●"/>
      <w:lvlJc w:val="left"/>
      <w:pPr>
        <w:ind w:left="5760" w:hanging="360"/>
      </w:pPr>
    </w:lvl>
    <w:lvl w:ilvl="8" w:tplc="B33E09C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929"/>
    <w:rsid w:val="0000094C"/>
    <w:rsid w:val="00010BC1"/>
    <w:rsid w:val="0002163D"/>
    <w:rsid w:val="000427D2"/>
    <w:rsid w:val="000649B3"/>
    <w:rsid w:val="000779F3"/>
    <w:rsid w:val="0008140A"/>
    <w:rsid w:val="000850AB"/>
    <w:rsid w:val="00093FFE"/>
    <w:rsid w:val="000A11BA"/>
    <w:rsid w:val="000A15DB"/>
    <w:rsid w:val="000B7FAE"/>
    <w:rsid w:val="000C71C9"/>
    <w:rsid w:val="000D19C1"/>
    <w:rsid w:val="000D204D"/>
    <w:rsid w:val="000E58DB"/>
    <w:rsid w:val="000E66EA"/>
    <w:rsid w:val="000E7258"/>
    <w:rsid w:val="001006BD"/>
    <w:rsid w:val="0013242D"/>
    <w:rsid w:val="0014532C"/>
    <w:rsid w:val="00170629"/>
    <w:rsid w:val="00187CCC"/>
    <w:rsid w:val="001A313D"/>
    <w:rsid w:val="001B5081"/>
    <w:rsid w:val="001C6565"/>
    <w:rsid w:val="001E428C"/>
    <w:rsid w:val="001F5A4C"/>
    <w:rsid w:val="00200A55"/>
    <w:rsid w:val="002016A2"/>
    <w:rsid w:val="00223B42"/>
    <w:rsid w:val="00241381"/>
    <w:rsid w:val="0025634F"/>
    <w:rsid w:val="00263B00"/>
    <w:rsid w:val="00284AF7"/>
    <w:rsid w:val="00291EBA"/>
    <w:rsid w:val="002C2896"/>
    <w:rsid w:val="002C52A7"/>
    <w:rsid w:val="002E14C3"/>
    <w:rsid w:val="0032121A"/>
    <w:rsid w:val="0033148E"/>
    <w:rsid w:val="003354F8"/>
    <w:rsid w:val="0035441F"/>
    <w:rsid w:val="003552EA"/>
    <w:rsid w:val="003647F8"/>
    <w:rsid w:val="003967EF"/>
    <w:rsid w:val="003A43EA"/>
    <w:rsid w:val="003B3691"/>
    <w:rsid w:val="003D2BA2"/>
    <w:rsid w:val="003E226E"/>
    <w:rsid w:val="00400AC0"/>
    <w:rsid w:val="00414BEA"/>
    <w:rsid w:val="00417410"/>
    <w:rsid w:val="00424C18"/>
    <w:rsid w:val="00437BDA"/>
    <w:rsid w:val="004509D8"/>
    <w:rsid w:val="004624FC"/>
    <w:rsid w:val="004A2D61"/>
    <w:rsid w:val="004A474B"/>
    <w:rsid w:val="004A62B4"/>
    <w:rsid w:val="004B1430"/>
    <w:rsid w:val="004C7F16"/>
    <w:rsid w:val="00506929"/>
    <w:rsid w:val="0052245D"/>
    <w:rsid w:val="005272FA"/>
    <w:rsid w:val="005326A0"/>
    <w:rsid w:val="00532E93"/>
    <w:rsid w:val="00547980"/>
    <w:rsid w:val="00552D81"/>
    <w:rsid w:val="005A3945"/>
    <w:rsid w:val="005B68D2"/>
    <w:rsid w:val="005D3AB0"/>
    <w:rsid w:val="005F079D"/>
    <w:rsid w:val="0062136D"/>
    <w:rsid w:val="00654AF8"/>
    <w:rsid w:val="00655B0D"/>
    <w:rsid w:val="00673384"/>
    <w:rsid w:val="00694CB5"/>
    <w:rsid w:val="006A2E92"/>
    <w:rsid w:val="006A2FD6"/>
    <w:rsid w:val="00705006"/>
    <w:rsid w:val="00712FCD"/>
    <w:rsid w:val="00741F6A"/>
    <w:rsid w:val="00753857"/>
    <w:rsid w:val="007652F3"/>
    <w:rsid w:val="00775CA3"/>
    <w:rsid w:val="00777A94"/>
    <w:rsid w:val="00782907"/>
    <w:rsid w:val="007A3A2C"/>
    <w:rsid w:val="007C215A"/>
    <w:rsid w:val="007E39ED"/>
    <w:rsid w:val="007F3791"/>
    <w:rsid w:val="0081600A"/>
    <w:rsid w:val="00841A7C"/>
    <w:rsid w:val="008423D0"/>
    <w:rsid w:val="008945E9"/>
    <w:rsid w:val="0089716F"/>
    <w:rsid w:val="008C3A51"/>
    <w:rsid w:val="008D6BF9"/>
    <w:rsid w:val="008E2F41"/>
    <w:rsid w:val="008F1CE9"/>
    <w:rsid w:val="00912187"/>
    <w:rsid w:val="00917BDB"/>
    <w:rsid w:val="00933BD1"/>
    <w:rsid w:val="00953651"/>
    <w:rsid w:val="00982AA0"/>
    <w:rsid w:val="009957F3"/>
    <w:rsid w:val="009A67CF"/>
    <w:rsid w:val="009B3A2E"/>
    <w:rsid w:val="009B5FDE"/>
    <w:rsid w:val="00A20373"/>
    <w:rsid w:val="00A253B5"/>
    <w:rsid w:val="00A50E48"/>
    <w:rsid w:val="00A55B10"/>
    <w:rsid w:val="00A612BE"/>
    <w:rsid w:val="00A61788"/>
    <w:rsid w:val="00A71492"/>
    <w:rsid w:val="00A97882"/>
    <w:rsid w:val="00AF6D11"/>
    <w:rsid w:val="00B015C8"/>
    <w:rsid w:val="00B0557E"/>
    <w:rsid w:val="00B273C2"/>
    <w:rsid w:val="00B56037"/>
    <w:rsid w:val="00B6328C"/>
    <w:rsid w:val="00B7772F"/>
    <w:rsid w:val="00BA38D0"/>
    <w:rsid w:val="00BA4989"/>
    <w:rsid w:val="00BB3BC0"/>
    <w:rsid w:val="00BB5943"/>
    <w:rsid w:val="00BC7C53"/>
    <w:rsid w:val="00BE7BAE"/>
    <w:rsid w:val="00C12423"/>
    <w:rsid w:val="00C25E5D"/>
    <w:rsid w:val="00C27C49"/>
    <w:rsid w:val="00C313EE"/>
    <w:rsid w:val="00C6342D"/>
    <w:rsid w:val="00C67886"/>
    <w:rsid w:val="00C864B2"/>
    <w:rsid w:val="00CA2F60"/>
    <w:rsid w:val="00CB1E86"/>
    <w:rsid w:val="00CB233E"/>
    <w:rsid w:val="00CB2E8D"/>
    <w:rsid w:val="00CB59EB"/>
    <w:rsid w:val="00CD2E65"/>
    <w:rsid w:val="00CD6548"/>
    <w:rsid w:val="00CD66D9"/>
    <w:rsid w:val="00CE530C"/>
    <w:rsid w:val="00D04047"/>
    <w:rsid w:val="00D07AE9"/>
    <w:rsid w:val="00D12135"/>
    <w:rsid w:val="00D20842"/>
    <w:rsid w:val="00D35B0C"/>
    <w:rsid w:val="00D45FE7"/>
    <w:rsid w:val="00D77533"/>
    <w:rsid w:val="00D84785"/>
    <w:rsid w:val="00DA41A8"/>
    <w:rsid w:val="00DB5492"/>
    <w:rsid w:val="00DB6031"/>
    <w:rsid w:val="00DF1076"/>
    <w:rsid w:val="00E0024B"/>
    <w:rsid w:val="00E27CF1"/>
    <w:rsid w:val="00E328F9"/>
    <w:rsid w:val="00E47DE7"/>
    <w:rsid w:val="00E47F81"/>
    <w:rsid w:val="00E6588F"/>
    <w:rsid w:val="00E76494"/>
    <w:rsid w:val="00E93D8F"/>
    <w:rsid w:val="00E95D27"/>
    <w:rsid w:val="00EA1305"/>
    <w:rsid w:val="00EF4A7B"/>
    <w:rsid w:val="00EF7E2E"/>
    <w:rsid w:val="00F073A3"/>
    <w:rsid w:val="00F410D6"/>
    <w:rsid w:val="00F44D45"/>
    <w:rsid w:val="00F53BA8"/>
    <w:rsid w:val="00F61C08"/>
    <w:rsid w:val="00F8359D"/>
    <w:rsid w:val="00F91812"/>
    <w:rsid w:val="00F937F4"/>
    <w:rsid w:val="00FC4CBA"/>
    <w:rsid w:val="00FD4A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6B06C"/>
  <w15:docId w15:val="{529DDE6E-6184-4F04-94A8-BF2CED98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חזק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a7"/>
    <w:uiPriority w:val="99"/>
    <w:semiHidden/>
    <w:unhideWhenUsed/>
  </w:style>
  <w:style w:type="character" w:customStyle="1" w:styleId="a7">
    <w:name w:val="טקסט הערת שוליים תו"/>
    <w:link w:val="a6"/>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0220526">
      <w:bodyDiv w:val="1"/>
      <w:marLeft w:val="0"/>
      <w:marRight w:val="0"/>
      <w:marTop w:val="0"/>
      <w:marBottom w:val="0"/>
      <w:divBdr>
        <w:top w:val="none" w:sz="0" w:space="0" w:color="auto"/>
        <w:left w:val="none" w:sz="0" w:space="0" w:color="auto"/>
        <w:bottom w:val="none" w:sz="0" w:space="0" w:color="auto"/>
        <w:right w:val="none" w:sz="0" w:space="0" w:color="auto"/>
      </w:divBdr>
      <w:divsChild>
        <w:div w:id="6673651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oratemetfreeware.com/online/f_01997.htm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642</TotalTime>
  <Pages>16</Pages>
  <Words>8700</Words>
  <Characters>43505</Characters>
  <Application>Microsoft Office Word</Application>
  <DocSecurity>0</DocSecurity>
  <Lines>362</Lines>
  <Paragraphs>104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186</cp:revision>
  <dcterms:created xsi:type="dcterms:W3CDTF">2026-06-30T12:25:00Z</dcterms:created>
  <dcterms:modified xsi:type="dcterms:W3CDTF">2026-07-01T21:42:00Z</dcterms:modified>
</cp:coreProperties>
</file>