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F132" w14:textId="69DADF28" w:rsidR="00401947" w:rsidRDefault="00401947" w:rsidP="009F65F1">
      <w:pPr>
        <w:rPr>
          <w:rFonts w:ascii="Times New Roman" w:hAnsi="Times New Roman"/>
        </w:rPr>
      </w:pPr>
    </w:p>
    <w:p w14:paraId="0CAFF320" w14:textId="77777777" w:rsidR="00401947" w:rsidRDefault="00401947" w:rsidP="009F65F1">
      <w:pPr>
        <w:rPr>
          <w:rFonts w:ascii="Times New Roman" w:hAnsi="Times New Roman"/>
        </w:rPr>
      </w:pPr>
    </w:p>
    <w:p w14:paraId="4B0F5E0F" w14:textId="27984848" w:rsidR="00401947" w:rsidRDefault="00401947" w:rsidP="009F65F1">
      <w:pPr>
        <w:rPr>
          <w:rFonts w:ascii="Times New Roman" w:hAnsi="Times New Roman"/>
        </w:rPr>
      </w:pPr>
    </w:p>
    <w:p w14:paraId="1819BC0A" w14:textId="77777777" w:rsidR="00401947" w:rsidRDefault="00401947" w:rsidP="009F65F1">
      <w:pPr>
        <w:rPr>
          <w:rFonts w:ascii="Times New Roman" w:hAnsi="Times New Roman"/>
        </w:rPr>
      </w:pPr>
    </w:p>
    <w:p w14:paraId="14B3F5BC" w14:textId="77777777" w:rsidR="009F65F1" w:rsidRPr="008935B7" w:rsidRDefault="009F65F1" w:rsidP="009F65F1">
      <w:pPr>
        <w:rPr>
          <w:rFonts w:ascii="Times New Roman" w:hAnsi="Times New Roman" w:cs="David"/>
          <w:sz w:val="24"/>
          <w:szCs w:val="24"/>
        </w:rPr>
      </w:pPr>
    </w:p>
    <w:p w14:paraId="56E6EC3C" w14:textId="7E273EB4" w:rsidR="009F65F1" w:rsidRDefault="004003ED" w:rsidP="009F65F1">
      <w:pPr>
        <w:ind w:firstLine="720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The Essential Vulnerability of the Stranger</w:t>
      </w:r>
    </w:p>
    <w:p w14:paraId="7401A9D0" w14:textId="77777777" w:rsidR="003A6358" w:rsidRDefault="003A6358" w:rsidP="009F65F1">
      <w:pPr>
        <w:ind w:firstLine="720"/>
        <w:jc w:val="center"/>
        <w:rPr>
          <w:rFonts w:ascii="Times New Roman" w:hAnsi="Times New Roman"/>
          <w:smallCaps/>
          <w:sz w:val="24"/>
          <w:szCs w:val="24"/>
        </w:rPr>
      </w:pPr>
    </w:p>
    <w:p w14:paraId="7EDC7F9A" w14:textId="77777777" w:rsidR="003A6358" w:rsidRDefault="003A6358" w:rsidP="009F65F1">
      <w:pPr>
        <w:ind w:firstLine="720"/>
        <w:jc w:val="center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>by</w:t>
      </w:r>
    </w:p>
    <w:p w14:paraId="6C183EA3" w14:textId="77777777" w:rsidR="003A6358" w:rsidRDefault="003A6358" w:rsidP="009F65F1">
      <w:pPr>
        <w:ind w:firstLine="720"/>
        <w:jc w:val="center"/>
        <w:rPr>
          <w:rFonts w:ascii="Times New Roman" w:hAnsi="Times New Roman"/>
          <w:smallCaps/>
          <w:sz w:val="20"/>
          <w:szCs w:val="20"/>
        </w:rPr>
      </w:pPr>
    </w:p>
    <w:p w14:paraId="7927F19E" w14:textId="77777777" w:rsidR="003A6358" w:rsidRPr="003A6358" w:rsidRDefault="003A6358" w:rsidP="009F65F1">
      <w:pPr>
        <w:ind w:firstLine="72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Rabbi Eliyahu Safran</w:t>
      </w:r>
    </w:p>
    <w:p w14:paraId="3C2BC4E2" w14:textId="3854DF7D" w:rsidR="00883187" w:rsidRDefault="00883187" w:rsidP="00883187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81CE369" w14:textId="1EC88503" w:rsidR="00DE0626" w:rsidRDefault="00DE0626" w:rsidP="00DE0626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74D1AFF" w14:textId="77777777" w:rsidR="00DE0626" w:rsidRDefault="00DE0626" w:rsidP="00DE0626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 all the years I’ve wrestled with Torah text, few things have occupied me as much as my desire to understand how being a stranger is essential to who we are, as Jews and as human beings.  We “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sojourn here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but 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for the blink of an eye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.”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11790A" w14:textId="77777777" w:rsidR="00DE0626" w:rsidRDefault="00DE0626" w:rsidP="00DE0626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My exploration was rooted primarily in intellect, in the joy and rigor of Jewish learning.  On December 5</w:t>
      </w:r>
      <w:r w:rsidRPr="00A465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at 7:30 in the morning, the limits of my understanding became painfully clear when my dear, beloved Clary – Rivka Sarah bat R’ Yehoshua – was taken from me.  To say that she was “my everything” is an understatement.  For the past twenty-two years, we shared the joy and belief that God Himself had handcrafted our relationship.  But on that morning – a morning that began like any other, with her </w:t>
      </w:r>
      <w:r w:rsidRPr="00A4657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davening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listening to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shiurim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and then going to our pool for her daily water aerobics – everything changed.  She cried out to me.  I rushed to her side.  I clutched her hand.  </w:t>
      </w:r>
    </w:p>
    <w:p w14:paraId="2D5D244A" w14:textId="77777777" w:rsidR="00DE0626" w:rsidRDefault="00DE0626" w:rsidP="00DE0626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Pr="0067024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mitat neshika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7024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in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blink of an eye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God took her.  Now I walk through our home, expecting to hear her voice, to see her warm smile, to feel her comforting touch.  But no.  She had been a guest, a stranger.  Her time here with me, in our home was not her own to determine.  </w:t>
      </w:r>
    </w:p>
    <w:p w14:paraId="731D9A03" w14:textId="279A8193" w:rsidR="00925759" w:rsidRDefault="00DE0626" w:rsidP="00DE0626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 now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feel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what it means to be a stranger; to be vulnerable, to stand upon unsettled ground.  If a woman such as Clary, a woman of passion, emotion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determination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perseverance</w:t>
      </w:r>
      <w:r w:rsidR="00925759"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25759"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personality, devotion, loyalty, and strength</w:t>
      </w:r>
      <w:r w:rsidR="009935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257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intensity</w:t>
      </w:r>
      <w:r w:rsidR="00925759"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92575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emunah </w:t>
      </w:r>
      <w:r w:rsidR="009257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can be taken from one moment to the next, who can help but feel the precariousness of existence?  </w:t>
      </w:r>
    </w:p>
    <w:p w14:paraId="51AA545C" w14:textId="12123FC2" w:rsidR="00925759" w:rsidRDefault="00925759" w:rsidP="00925759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To say I miss her is a painful understatement.  I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yearn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to return to a time when she was still be</w:t>
      </w:r>
      <w:r w:rsidR="009935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side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me.  As we walked from her burial </w:t>
      </w:r>
      <w:r w:rsidRPr="006702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site in Jerusalem, I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prayed for her to tell me how I could go on without her</w:t>
      </w:r>
      <w:r w:rsidR="009935A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to tell me how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 could continue, a stranger.</w:t>
      </w:r>
    </w:p>
    <w:p w14:paraId="3E832F51" w14:textId="49BB0E2B" w:rsidR="00925759" w:rsidRDefault="00925759" w:rsidP="00925759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81B55FF" w14:textId="42C29492" w:rsidR="00925759" w:rsidRPr="00925759" w:rsidRDefault="00925759" w:rsidP="00925759">
      <w:pPr>
        <w:spacing w:line="480" w:lineRule="auto"/>
        <w:ind w:left="720"/>
        <w:jc w:val="center"/>
        <w:rPr>
          <w:rFonts w:ascii="Times New Roman" w:eastAsia="Times New Roman" w:hAnsi="Times New Roman"/>
        </w:rPr>
      </w:pPr>
      <w:r w:rsidRPr="00925759">
        <w:rPr>
          <w:rFonts w:ascii="Times New Roman" w:eastAsia="Times New Roman" w:hAnsi="Times New Roman"/>
        </w:rPr>
        <w:t>* * *</w:t>
      </w:r>
    </w:p>
    <w:p w14:paraId="22E2A847" w14:textId="77777777" w:rsidR="00925759" w:rsidRDefault="00925759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1E66780" w14:textId="56ABE7BA" w:rsidR="007B4B5F" w:rsidRPr="007B4B5F" w:rsidRDefault="001016F6" w:rsidP="007B4B5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world is indeed “a narrow bridge”.  We sojourn here but for the blink of an eye.  This is the fundamental nature of our condition</w:t>
      </w:r>
      <w:r w:rsidR="00D003AA">
        <w:rPr>
          <w:rFonts w:ascii="Times New Roman" w:hAnsi="Times New Roman"/>
          <w:sz w:val="24"/>
          <w:szCs w:val="24"/>
        </w:rPr>
        <w:t>; we are visitors</w:t>
      </w:r>
      <w:r w:rsidR="005A690E">
        <w:rPr>
          <w:rFonts w:ascii="Times New Roman" w:hAnsi="Times New Roman"/>
          <w:sz w:val="24"/>
          <w:szCs w:val="24"/>
        </w:rPr>
        <w:t>, strangers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A8F334F" w14:textId="4610CB2A" w:rsidR="00873D96" w:rsidRDefault="007B4B5F" w:rsidP="007B4B5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Bereishit (</w:t>
      </w:r>
      <w:r w:rsidRPr="007B4B5F">
        <w:rPr>
          <w:rFonts w:ascii="Times New Roman" w:hAnsi="Times New Roman"/>
          <w:color w:val="000000"/>
          <w:sz w:val="24"/>
          <w:szCs w:val="24"/>
        </w:rPr>
        <w:t>46:8-27</w:t>
      </w:r>
      <w:r>
        <w:rPr>
          <w:rFonts w:ascii="Times New Roman" w:hAnsi="Times New Roman"/>
          <w:color w:val="000000"/>
          <w:sz w:val="24"/>
          <w:szCs w:val="24"/>
        </w:rPr>
        <w:t xml:space="preserve">), we are </w:t>
      </w:r>
      <w:r w:rsidR="00873D96">
        <w:rPr>
          <w:rFonts w:ascii="Times New Roman" w:hAnsi="Times New Roman"/>
          <w:color w:val="000000"/>
          <w:sz w:val="24"/>
          <w:szCs w:val="24"/>
        </w:rPr>
        <w:t xml:space="preserve">told that </w:t>
      </w:r>
      <w:r>
        <w:rPr>
          <w:rFonts w:ascii="Times New Roman" w:hAnsi="Times New Roman"/>
          <w:color w:val="000000"/>
          <w:sz w:val="24"/>
          <w:szCs w:val="24"/>
        </w:rPr>
        <w:t>Yaakov’s household</w:t>
      </w:r>
      <w:r w:rsidR="00873D96">
        <w:rPr>
          <w:rFonts w:ascii="Times New Roman" w:hAnsi="Times New Roman"/>
          <w:color w:val="000000"/>
          <w:sz w:val="24"/>
          <w:szCs w:val="24"/>
        </w:rPr>
        <w:t xml:space="preserve">, numbering seventy, </w:t>
      </w:r>
      <w:r w:rsidR="00F839F1">
        <w:rPr>
          <w:rFonts w:ascii="Times New Roman" w:hAnsi="Times New Roman"/>
          <w:color w:val="000000"/>
          <w:sz w:val="24"/>
          <w:szCs w:val="24"/>
        </w:rPr>
        <w:t xml:space="preserve">has </w:t>
      </w:r>
      <w:r>
        <w:rPr>
          <w:rFonts w:ascii="Times New Roman" w:hAnsi="Times New Roman"/>
          <w:color w:val="000000"/>
          <w:sz w:val="24"/>
          <w:szCs w:val="24"/>
        </w:rPr>
        <w:t xml:space="preserve">just arrived is Egypt.  “And these are the names of the children of Israel who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are coming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hab</w:t>
      </w:r>
      <w:r w:rsidR="00252230">
        <w:rPr>
          <w:rFonts w:ascii="Times New Roman" w:hAnsi="Times New Roman"/>
          <w:i/>
          <w:iCs/>
          <w:color w:val="000000"/>
          <w:sz w:val="24"/>
          <w:szCs w:val="24"/>
        </w:rPr>
        <w:t>ay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im </w:t>
      </w:r>
      <w:r>
        <w:rPr>
          <w:rFonts w:ascii="Times New Roman" w:hAnsi="Times New Roman"/>
          <w:color w:val="000000"/>
          <w:sz w:val="24"/>
          <w:szCs w:val="24"/>
        </w:rPr>
        <w:t xml:space="preserve">– present tense) into Egypt.  This phrase is repeated nearly </w:t>
      </w:r>
      <w:r w:rsidRPr="00873D96">
        <w:rPr>
          <w:rFonts w:ascii="Times New Roman" w:hAnsi="Times New Roman"/>
          <w:color w:val="000000"/>
          <w:sz w:val="24"/>
          <w:szCs w:val="24"/>
        </w:rPr>
        <w:t xml:space="preserve">verbatim </w:t>
      </w:r>
      <w:r>
        <w:rPr>
          <w:rFonts w:ascii="Times New Roman" w:hAnsi="Times New Roman"/>
          <w:color w:val="000000"/>
          <w:sz w:val="24"/>
          <w:szCs w:val="24"/>
        </w:rPr>
        <w:t xml:space="preserve">in the opening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pasuk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Shemot</w:t>
      </w:r>
      <w:r w:rsidR="00873D96">
        <w:rPr>
          <w:rFonts w:ascii="Times New Roman" w:hAnsi="Times New Roman"/>
          <w:color w:val="000000"/>
          <w:sz w:val="24"/>
          <w:szCs w:val="24"/>
        </w:rPr>
        <w:t>, save that the number is reduced to twelve and the tense of the verb changes to past.</w:t>
      </w:r>
    </w:p>
    <w:p w14:paraId="75662BE4" w14:textId="58AAD079" w:rsidR="00873D96" w:rsidRDefault="00873D96" w:rsidP="007B4B5F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B4B5F">
        <w:rPr>
          <w:rFonts w:ascii="Times New Roman" w:hAnsi="Times New Roman"/>
          <w:color w:val="000000"/>
          <w:sz w:val="24"/>
          <w:szCs w:val="24"/>
        </w:rPr>
        <w:t>Ra</w:t>
      </w:r>
      <w:r w:rsidR="00F60E03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7B4B5F">
        <w:rPr>
          <w:rFonts w:ascii="Times New Roman" w:hAnsi="Times New Roman"/>
          <w:color w:val="000000"/>
          <w:sz w:val="24"/>
          <w:szCs w:val="24"/>
        </w:rPr>
        <w:t>Soloveitchik, </w:t>
      </w:r>
      <w:r w:rsidR="00252230" w:rsidRPr="007B4B5F">
        <w:rPr>
          <w:rFonts w:ascii="Times New Roman" w:hAnsi="Times New Roman"/>
          <w:i/>
          <w:iCs/>
          <w:color w:val="000000"/>
          <w:sz w:val="24"/>
          <w:szCs w:val="24"/>
        </w:rPr>
        <w:t>zt’l</w:t>
      </w:r>
      <w:r>
        <w:rPr>
          <w:rFonts w:ascii="Times New Roman" w:hAnsi="Times New Roman"/>
          <w:color w:val="000000"/>
          <w:sz w:val="24"/>
          <w:szCs w:val="24"/>
        </w:rPr>
        <w:t xml:space="preserve"> finds </w:t>
      </w:r>
      <w:r w:rsidR="004C2A7F">
        <w:rPr>
          <w:rFonts w:ascii="Times New Roman" w:hAnsi="Times New Roman"/>
          <w:color w:val="000000"/>
          <w:sz w:val="24"/>
          <w:szCs w:val="24"/>
        </w:rPr>
        <w:t xml:space="preserve">the key to redemption </w:t>
      </w:r>
      <w:r>
        <w:rPr>
          <w:rFonts w:ascii="Times New Roman" w:hAnsi="Times New Roman"/>
          <w:color w:val="000000"/>
          <w:sz w:val="24"/>
          <w:szCs w:val="24"/>
        </w:rPr>
        <w:t xml:space="preserve">in these small changes.  </w:t>
      </w:r>
      <w:r w:rsidR="004C2A7F">
        <w:rPr>
          <w:rFonts w:ascii="Times New Roman" w:hAnsi="Times New Roman"/>
          <w:color w:val="000000"/>
          <w:sz w:val="24"/>
          <w:szCs w:val="24"/>
        </w:rPr>
        <w:t>We must live, seeing ourselves as</w:t>
      </w:r>
      <w:r>
        <w:rPr>
          <w:rFonts w:ascii="Times New Roman" w:hAnsi="Times New Roman"/>
          <w:color w:val="000000"/>
          <w:sz w:val="24"/>
          <w:szCs w:val="24"/>
        </w:rPr>
        <w:t xml:space="preserve"> “just arrived”</w:t>
      </w:r>
      <w:r w:rsidR="004C2A7F">
        <w:rPr>
          <w:rFonts w:ascii="Times New Roman" w:hAnsi="Times New Roman"/>
          <w:color w:val="000000"/>
          <w:sz w:val="24"/>
          <w:szCs w:val="24"/>
        </w:rPr>
        <w:t xml:space="preserve"> and our condition as </w:t>
      </w:r>
      <w:r>
        <w:rPr>
          <w:rFonts w:ascii="Times New Roman" w:hAnsi="Times New Roman"/>
          <w:color w:val="000000"/>
          <w:sz w:val="24"/>
          <w:szCs w:val="24"/>
        </w:rPr>
        <w:t xml:space="preserve">being </w:t>
      </w:r>
      <w:r w:rsidR="00F839F1">
        <w:rPr>
          <w:rFonts w:ascii="Times New Roman" w:hAnsi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/>
          <w:color w:val="000000"/>
          <w:sz w:val="24"/>
          <w:szCs w:val="24"/>
        </w:rPr>
        <w:t xml:space="preserve">“temporary residents”.  </w:t>
      </w:r>
      <w:r w:rsidR="004C2A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He abhorred the term “Diaspora” to describe the Jewish condition.  He preferred instead the harsher, and more accurate, term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galut </w:t>
      </w:r>
      <w:r>
        <w:rPr>
          <w:rFonts w:ascii="Times New Roman" w:hAnsi="Times New Roman"/>
          <w:color w:val="000000"/>
          <w:sz w:val="24"/>
          <w:szCs w:val="24"/>
        </w:rPr>
        <w:t xml:space="preserve">– exile.  Why?  Because “Diaspora” implies legitimacy.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Galut</w:t>
      </w:r>
      <w:r>
        <w:rPr>
          <w:rFonts w:ascii="Times New Roman" w:hAnsi="Times New Roman"/>
          <w:color w:val="000000"/>
          <w:sz w:val="24"/>
          <w:szCs w:val="24"/>
        </w:rPr>
        <w:t xml:space="preserve"> is truth.</w:t>
      </w:r>
      <w:r w:rsidR="004C2A7F">
        <w:rPr>
          <w:rFonts w:ascii="Times New Roman" w:hAnsi="Times New Roman"/>
          <w:color w:val="000000"/>
          <w:sz w:val="24"/>
          <w:szCs w:val="24"/>
        </w:rPr>
        <w:t xml:space="preserve">  We have no “standing”; our existence is precarious.  Fine homes are no more certain than desert tents. </w:t>
      </w:r>
      <w:r w:rsidR="00F839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A7F">
        <w:rPr>
          <w:rFonts w:ascii="Times New Roman" w:hAnsi="Times New Roman"/>
          <w:color w:val="000000"/>
          <w:sz w:val="24"/>
          <w:szCs w:val="24"/>
        </w:rPr>
        <w:t>As physical beings, we are strangers.  Only as spiritual beings can we have a true home.</w:t>
      </w:r>
    </w:p>
    <w:p w14:paraId="682F04CB" w14:textId="69589E4C" w:rsidR="005248B6" w:rsidRDefault="00FC10C6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D2785">
        <w:rPr>
          <w:rFonts w:ascii="Times New Roman" w:hAnsi="Times New Roman"/>
          <w:sz w:val="24"/>
          <w:szCs w:val="24"/>
        </w:rPr>
        <w:t>ur archetypal experience of</w:t>
      </w:r>
      <w:r w:rsidR="00A76F94">
        <w:rPr>
          <w:rFonts w:ascii="Times New Roman" w:hAnsi="Times New Roman"/>
          <w:sz w:val="24"/>
          <w:szCs w:val="24"/>
        </w:rPr>
        <w:t xml:space="preserve"> being strangers</w:t>
      </w:r>
      <w:r w:rsidR="00ED2785">
        <w:rPr>
          <w:rFonts w:ascii="Times New Roman" w:hAnsi="Times New Roman"/>
          <w:sz w:val="24"/>
          <w:szCs w:val="24"/>
        </w:rPr>
        <w:t xml:space="preserve"> – our enslavement in Egypt – needed to be shrugged off before we could realize the promise </w:t>
      </w:r>
      <w:r w:rsidR="00B71290">
        <w:rPr>
          <w:rFonts w:ascii="Times New Roman" w:hAnsi="Times New Roman"/>
          <w:sz w:val="24"/>
          <w:szCs w:val="24"/>
        </w:rPr>
        <w:t xml:space="preserve">of freedom </w:t>
      </w:r>
      <w:r w:rsidR="00ED2785">
        <w:rPr>
          <w:rFonts w:ascii="Times New Roman" w:hAnsi="Times New Roman"/>
          <w:sz w:val="24"/>
          <w:szCs w:val="24"/>
        </w:rPr>
        <w:t>God ha</w:t>
      </w:r>
      <w:r w:rsidR="00F839F1">
        <w:rPr>
          <w:rFonts w:ascii="Times New Roman" w:hAnsi="Times New Roman"/>
          <w:sz w:val="24"/>
          <w:szCs w:val="24"/>
        </w:rPr>
        <w:t>s</w:t>
      </w:r>
      <w:r w:rsidR="00ED2785">
        <w:rPr>
          <w:rFonts w:ascii="Times New Roman" w:hAnsi="Times New Roman"/>
          <w:sz w:val="24"/>
          <w:szCs w:val="24"/>
        </w:rPr>
        <w:t xml:space="preserve"> for us.</w:t>
      </w:r>
    </w:p>
    <w:p w14:paraId="6ED7DEF9" w14:textId="77777777" w:rsidR="00CA0FCA" w:rsidRPr="00CA0FCA" w:rsidRDefault="00CA0FCA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A0FCA">
        <w:rPr>
          <w:rFonts w:ascii="Times New Roman" w:hAnsi="Times New Roman"/>
          <w:sz w:val="24"/>
          <w:szCs w:val="24"/>
        </w:rPr>
        <w:t xml:space="preserve">“…and I shall take you out from under the burdens </w:t>
      </w:r>
      <w:r w:rsidR="00ED2785">
        <w:rPr>
          <w:rFonts w:ascii="Times New Roman" w:hAnsi="Times New Roman"/>
          <w:sz w:val="24"/>
          <w:szCs w:val="24"/>
        </w:rPr>
        <w:t>(</w:t>
      </w:r>
      <w:r w:rsidRPr="00CA0FCA">
        <w:rPr>
          <w:rFonts w:ascii="Times New Roman" w:hAnsi="Times New Roman"/>
          <w:i/>
          <w:iCs/>
          <w:sz w:val="24"/>
          <w:szCs w:val="24"/>
        </w:rPr>
        <w:t>sivlot</w:t>
      </w:r>
      <w:r w:rsidR="00ED2785">
        <w:rPr>
          <w:rFonts w:ascii="Times New Roman" w:hAnsi="Times New Roman"/>
          <w:iCs/>
          <w:sz w:val="24"/>
          <w:szCs w:val="24"/>
        </w:rPr>
        <w:t>)</w:t>
      </w:r>
      <w:r w:rsidRPr="00CA0FCA">
        <w:rPr>
          <w:rFonts w:ascii="Times New Roman" w:hAnsi="Times New Roman"/>
          <w:sz w:val="24"/>
          <w:szCs w:val="24"/>
        </w:rPr>
        <w:t xml:space="preserve"> of Egypt” (</w:t>
      </w:r>
      <w:r w:rsidR="00ED2785">
        <w:rPr>
          <w:rFonts w:ascii="Times New Roman" w:hAnsi="Times New Roman"/>
          <w:sz w:val="24"/>
          <w:szCs w:val="24"/>
        </w:rPr>
        <w:t xml:space="preserve">Ex. </w:t>
      </w:r>
      <w:r w:rsidRPr="00CA0FCA">
        <w:rPr>
          <w:rFonts w:ascii="Times New Roman" w:hAnsi="Times New Roman"/>
          <w:sz w:val="24"/>
          <w:szCs w:val="24"/>
        </w:rPr>
        <w:t xml:space="preserve">6:6) </w:t>
      </w:r>
    </w:p>
    <w:p w14:paraId="6A91E0A1" w14:textId="7E85226D" w:rsidR="00CA0FCA" w:rsidRPr="00FC10C6" w:rsidRDefault="00CA0FCA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A0FCA">
        <w:rPr>
          <w:rFonts w:ascii="Times New Roman" w:hAnsi="Times New Roman"/>
          <w:sz w:val="24"/>
          <w:szCs w:val="24"/>
        </w:rPr>
        <w:lastRenderedPageBreak/>
        <w:t xml:space="preserve">The Hebrew verb </w:t>
      </w:r>
      <w:r w:rsidRPr="00CA0FCA">
        <w:rPr>
          <w:rFonts w:ascii="Times New Roman" w:hAnsi="Times New Roman"/>
          <w:i/>
          <w:iCs/>
          <w:sz w:val="24"/>
          <w:szCs w:val="24"/>
        </w:rPr>
        <w:t xml:space="preserve">li’sbol </w:t>
      </w:r>
      <w:r w:rsidRPr="00CA0FCA">
        <w:rPr>
          <w:rFonts w:ascii="Times New Roman" w:hAnsi="Times New Roman"/>
          <w:sz w:val="24"/>
          <w:szCs w:val="24"/>
        </w:rPr>
        <w:t xml:space="preserve">means </w:t>
      </w:r>
      <w:r w:rsidR="00B71290">
        <w:rPr>
          <w:rFonts w:ascii="Times New Roman" w:hAnsi="Times New Roman"/>
          <w:sz w:val="24"/>
          <w:szCs w:val="24"/>
        </w:rPr>
        <w:t>“</w:t>
      </w:r>
      <w:r w:rsidRPr="00CA0FCA">
        <w:rPr>
          <w:rFonts w:ascii="Times New Roman" w:hAnsi="Times New Roman"/>
          <w:sz w:val="24"/>
          <w:szCs w:val="24"/>
        </w:rPr>
        <w:t>to suffer</w:t>
      </w:r>
      <w:r w:rsidR="00B71290">
        <w:rPr>
          <w:rFonts w:ascii="Times New Roman" w:hAnsi="Times New Roman"/>
          <w:sz w:val="24"/>
          <w:szCs w:val="24"/>
        </w:rPr>
        <w:t>”</w:t>
      </w:r>
      <w:r w:rsidRPr="00CA0FCA">
        <w:rPr>
          <w:rFonts w:ascii="Times New Roman" w:hAnsi="Times New Roman"/>
          <w:sz w:val="24"/>
          <w:szCs w:val="24"/>
        </w:rPr>
        <w:t xml:space="preserve">. God promises that He will remove </w:t>
      </w:r>
      <w:r w:rsidR="00ED2785">
        <w:rPr>
          <w:rFonts w:ascii="Times New Roman" w:hAnsi="Times New Roman"/>
          <w:sz w:val="24"/>
          <w:szCs w:val="24"/>
        </w:rPr>
        <w:t xml:space="preserve">us </w:t>
      </w:r>
      <w:r w:rsidRPr="00CA0FCA">
        <w:rPr>
          <w:rFonts w:ascii="Times New Roman" w:hAnsi="Times New Roman"/>
          <w:sz w:val="24"/>
          <w:szCs w:val="24"/>
        </w:rPr>
        <w:t xml:space="preserve">from </w:t>
      </w:r>
      <w:r w:rsidR="00ED2785">
        <w:rPr>
          <w:rFonts w:ascii="Times New Roman" w:hAnsi="Times New Roman"/>
          <w:sz w:val="24"/>
          <w:szCs w:val="24"/>
        </w:rPr>
        <w:t xml:space="preserve">the burdens, from the suffering, </w:t>
      </w:r>
      <w:r w:rsidRPr="00CA0FCA">
        <w:rPr>
          <w:rFonts w:ascii="Times New Roman" w:hAnsi="Times New Roman"/>
          <w:sz w:val="24"/>
          <w:szCs w:val="24"/>
        </w:rPr>
        <w:t xml:space="preserve">that </w:t>
      </w:r>
      <w:r w:rsidR="00ED2785">
        <w:rPr>
          <w:rFonts w:ascii="Times New Roman" w:hAnsi="Times New Roman"/>
          <w:sz w:val="24"/>
          <w:szCs w:val="24"/>
        </w:rPr>
        <w:t>was</w:t>
      </w:r>
      <w:r w:rsidRPr="00CA0FCA">
        <w:rPr>
          <w:rFonts w:ascii="Times New Roman" w:hAnsi="Times New Roman"/>
          <w:sz w:val="24"/>
          <w:szCs w:val="24"/>
        </w:rPr>
        <w:t xml:space="preserve"> a constant of </w:t>
      </w:r>
      <w:r w:rsidR="00B71290">
        <w:rPr>
          <w:rFonts w:ascii="Times New Roman" w:hAnsi="Times New Roman"/>
          <w:sz w:val="24"/>
          <w:szCs w:val="24"/>
        </w:rPr>
        <w:t>our</w:t>
      </w:r>
      <w:r w:rsidRPr="00CA0FCA">
        <w:rPr>
          <w:rFonts w:ascii="Times New Roman" w:hAnsi="Times New Roman"/>
          <w:sz w:val="24"/>
          <w:szCs w:val="24"/>
        </w:rPr>
        <w:t xml:space="preserve"> existence</w:t>
      </w:r>
      <w:r w:rsidR="00B71290">
        <w:rPr>
          <w:rFonts w:ascii="Times New Roman" w:hAnsi="Times New Roman"/>
          <w:sz w:val="24"/>
          <w:szCs w:val="24"/>
        </w:rPr>
        <w:t xml:space="preserve"> in </w:t>
      </w:r>
      <w:r w:rsidR="00B71290">
        <w:rPr>
          <w:rFonts w:ascii="Times New Roman" w:hAnsi="Times New Roman"/>
          <w:i/>
          <w:sz w:val="24"/>
          <w:szCs w:val="24"/>
        </w:rPr>
        <w:t>Mitzrayim</w:t>
      </w:r>
      <w:r w:rsidR="00ED2785">
        <w:rPr>
          <w:rFonts w:ascii="Times New Roman" w:hAnsi="Times New Roman"/>
          <w:sz w:val="24"/>
          <w:szCs w:val="24"/>
        </w:rPr>
        <w:t xml:space="preserve">.  </w:t>
      </w:r>
      <w:r w:rsidRPr="00CA0FCA">
        <w:rPr>
          <w:rFonts w:ascii="Times New Roman" w:hAnsi="Times New Roman"/>
          <w:i/>
          <w:iCs/>
          <w:sz w:val="24"/>
          <w:szCs w:val="24"/>
        </w:rPr>
        <w:t>Li’sbol</w:t>
      </w:r>
      <w:r w:rsidRPr="00CA0FCA">
        <w:rPr>
          <w:rFonts w:ascii="Times New Roman" w:hAnsi="Times New Roman"/>
          <w:sz w:val="24"/>
          <w:szCs w:val="24"/>
        </w:rPr>
        <w:t xml:space="preserve"> also means </w:t>
      </w:r>
      <w:r w:rsidR="00B71290">
        <w:rPr>
          <w:rFonts w:ascii="Times New Roman" w:hAnsi="Times New Roman"/>
          <w:sz w:val="24"/>
          <w:szCs w:val="24"/>
        </w:rPr>
        <w:t>“</w:t>
      </w:r>
      <w:r w:rsidRPr="00CA0FCA">
        <w:rPr>
          <w:rFonts w:ascii="Times New Roman" w:hAnsi="Times New Roman"/>
          <w:sz w:val="24"/>
          <w:szCs w:val="24"/>
        </w:rPr>
        <w:t>to tolerate</w:t>
      </w:r>
      <w:r w:rsidR="00B71290">
        <w:rPr>
          <w:rFonts w:ascii="Times New Roman" w:hAnsi="Times New Roman"/>
          <w:sz w:val="24"/>
          <w:szCs w:val="24"/>
        </w:rPr>
        <w:t>”</w:t>
      </w:r>
      <w:r w:rsidRPr="00CA0FCA">
        <w:rPr>
          <w:rFonts w:ascii="Times New Roman" w:hAnsi="Times New Roman"/>
          <w:sz w:val="24"/>
          <w:szCs w:val="24"/>
        </w:rPr>
        <w:t>.   </w:t>
      </w:r>
      <w:r w:rsidR="00745878">
        <w:rPr>
          <w:rFonts w:ascii="Times New Roman" w:hAnsi="Times New Roman"/>
          <w:sz w:val="24"/>
          <w:szCs w:val="24"/>
        </w:rPr>
        <w:t xml:space="preserve">With this understanding, </w:t>
      </w:r>
      <w:r w:rsidRPr="00CA0FCA">
        <w:rPr>
          <w:rFonts w:ascii="Times New Roman" w:hAnsi="Times New Roman"/>
          <w:sz w:val="24"/>
          <w:szCs w:val="24"/>
        </w:rPr>
        <w:t xml:space="preserve">Rebbe R’ Bunim </w:t>
      </w:r>
      <w:r w:rsidR="00F839F1">
        <w:rPr>
          <w:rFonts w:ascii="Times New Roman" w:hAnsi="Times New Roman"/>
          <w:sz w:val="24"/>
          <w:szCs w:val="24"/>
        </w:rPr>
        <w:t xml:space="preserve">notes </w:t>
      </w:r>
      <w:r w:rsidRPr="00CA0FCA">
        <w:rPr>
          <w:rFonts w:ascii="Times New Roman" w:hAnsi="Times New Roman"/>
          <w:sz w:val="24"/>
          <w:szCs w:val="24"/>
        </w:rPr>
        <w:t xml:space="preserve">that </w:t>
      </w:r>
      <w:r w:rsidR="00745878">
        <w:rPr>
          <w:rFonts w:ascii="Times New Roman" w:hAnsi="Times New Roman"/>
          <w:sz w:val="24"/>
          <w:szCs w:val="24"/>
        </w:rPr>
        <w:t>despite their backbreaking labor, the Children of Israel came to “tolerate” their situation</w:t>
      </w:r>
      <w:r w:rsidR="00F839F1">
        <w:rPr>
          <w:rFonts w:ascii="Times New Roman" w:hAnsi="Times New Roman"/>
          <w:sz w:val="24"/>
          <w:szCs w:val="24"/>
        </w:rPr>
        <w:t xml:space="preserve">, </w:t>
      </w:r>
      <w:r w:rsidR="004C2A7F">
        <w:rPr>
          <w:rFonts w:ascii="Times New Roman" w:hAnsi="Times New Roman"/>
          <w:sz w:val="24"/>
          <w:szCs w:val="24"/>
        </w:rPr>
        <w:t xml:space="preserve">to accept </w:t>
      </w:r>
      <w:r w:rsidR="00B71290">
        <w:rPr>
          <w:rFonts w:ascii="Times New Roman" w:hAnsi="Times New Roman"/>
          <w:sz w:val="24"/>
          <w:szCs w:val="24"/>
        </w:rPr>
        <w:t xml:space="preserve">slavery </w:t>
      </w:r>
      <w:r w:rsidR="004C2A7F">
        <w:rPr>
          <w:rFonts w:ascii="Times New Roman" w:hAnsi="Times New Roman"/>
          <w:sz w:val="24"/>
          <w:szCs w:val="24"/>
        </w:rPr>
        <w:t xml:space="preserve">as </w:t>
      </w:r>
      <w:r w:rsidRPr="00CA0FCA">
        <w:rPr>
          <w:rFonts w:ascii="Times New Roman" w:hAnsi="Times New Roman"/>
          <w:sz w:val="24"/>
          <w:szCs w:val="24"/>
        </w:rPr>
        <w:t>the natural state of being</w:t>
      </w:r>
      <w:r w:rsidR="00745878">
        <w:rPr>
          <w:rFonts w:ascii="Times New Roman" w:hAnsi="Times New Roman"/>
          <w:sz w:val="24"/>
          <w:szCs w:val="24"/>
        </w:rPr>
        <w:t xml:space="preserve">.  They </w:t>
      </w:r>
      <w:r w:rsidR="00F839F1">
        <w:rPr>
          <w:rFonts w:ascii="Times New Roman" w:hAnsi="Times New Roman"/>
          <w:sz w:val="24"/>
          <w:szCs w:val="24"/>
        </w:rPr>
        <w:t xml:space="preserve">became </w:t>
      </w:r>
      <w:r w:rsidR="00745878">
        <w:rPr>
          <w:rFonts w:ascii="Times New Roman" w:hAnsi="Times New Roman"/>
          <w:sz w:val="24"/>
          <w:szCs w:val="24"/>
        </w:rPr>
        <w:t xml:space="preserve">blind to </w:t>
      </w:r>
      <w:r w:rsidRPr="00CA0FCA">
        <w:rPr>
          <w:rFonts w:ascii="Times New Roman" w:hAnsi="Times New Roman"/>
          <w:sz w:val="24"/>
          <w:szCs w:val="24"/>
        </w:rPr>
        <w:t>how terribl</w:t>
      </w:r>
      <w:r w:rsidR="00F839F1">
        <w:rPr>
          <w:rFonts w:ascii="Times New Roman" w:hAnsi="Times New Roman"/>
          <w:sz w:val="24"/>
          <w:szCs w:val="24"/>
        </w:rPr>
        <w:t xml:space="preserve">e </w:t>
      </w:r>
      <w:r w:rsidR="00B71290">
        <w:rPr>
          <w:rFonts w:ascii="Times New Roman" w:hAnsi="Times New Roman"/>
          <w:sz w:val="24"/>
          <w:szCs w:val="24"/>
        </w:rPr>
        <w:t>it</w:t>
      </w:r>
      <w:r w:rsidR="00745878">
        <w:rPr>
          <w:rFonts w:ascii="Times New Roman" w:hAnsi="Times New Roman"/>
          <w:sz w:val="24"/>
          <w:szCs w:val="24"/>
        </w:rPr>
        <w:t xml:space="preserve"> was.  As a result,</w:t>
      </w:r>
      <w:r w:rsidRPr="00CA0FCA">
        <w:rPr>
          <w:rFonts w:ascii="Times New Roman" w:hAnsi="Times New Roman"/>
          <w:sz w:val="24"/>
          <w:szCs w:val="24"/>
        </w:rPr>
        <w:t xml:space="preserve"> </w:t>
      </w:r>
      <w:r w:rsidR="00FC10C6">
        <w:rPr>
          <w:rFonts w:ascii="Times New Roman" w:hAnsi="Times New Roman"/>
          <w:sz w:val="24"/>
          <w:szCs w:val="24"/>
        </w:rPr>
        <w:t xml:space="preserve">their </w:t>
      </w:r>
      <w:r w:rsidR="00FC10C6">
        <w:rPr>
          <w:rFonts w:ascii="Times New Roman" w:hAnsi="Times New Roman"/>
          <w:i/>
          <w:iCs/>
          <w:sz w:val="24"/>
          <w:szCs w:val="24"/>
        </w:rPr>
        <w:t xml:space="preserve">galut </w:t>
      </w:r>
      <w:r w:rsidR="00FC10C6">
        <w:rPr>
          <w:rFonts w:ascii="Times New Roman" w:hAnsi="Times New Roman"/>
          <w:sz w:val="24"/>
          <w:szCs w:val="24"/>
        </w:rPr>
        <w:t xml:space="preserve">became not only physical but spiritual as well.  </w:t>
      </w:r>
      <w:r w:rsidRPr="00CA0FCA">
        <w:rPr>
          <w:rFonts w:ascii="Times New Roman" w:hAnsi="Times New Roman"/>
          <w:sz w:val="24"/>
          <w:szCs w:val="24"/>
        </w:rPr>
        <w:t xml:space="preserve">God had to </w:t>
      </w:r>
      <w:r w:rsidR="00FC10C6">
        <w:rPr>
          <w:rFonts w:ascii="Times New Roman" w:hAnsi="Times New Roman"/>
          <w:sz w:val="24"/>
          <w:szCs w:val="24"/>
        </w:rPr>
        <w:t xml:space="preserve">redeem </w:t>
      </w:r>
      <w:r w:rsidRPr="00CA0FCA">
        <w:rPr>
          <w:rFonts w:ascii="Times New Roman" w:hAnsi="Times New Roman"/>
          <w:sz w:val="24"/>
          <w:szCs w:val="24"/>
        </w:rPr>
        <w:t xml:space="preserve">them not </w:t>
      </w:r>
      <w:r w:rsidR="00C05BC0">
        <w:rPr>
          <w:rFonts w:ascii="Times New Roman" w:hAnsi="Times New Roman"/>
          <w:sz w:val="24"/>
          <w:szCs w:val="24"/>
        </w:rPr>
        <w:t>only</w:t>
      </w:r>
      <w:r w:rsidRPr="00CA0FCA">
        <w:rPr>
          <w:rFonts w:ascii="Times New Roman" w:hAnsi="Times New Roman"/>
          <w:sz w:val="24"/>
          <w:szCs w:val="24"/>
        </w:rPr>
        <w:t xml:space="preserve"> from </w:t>
      </w:r>
      <w:r w:rsidR="00B71290">
        <w:rPr>
          <w:rFonts w:ascii="Times New Roman" w:hAnsi="Times New Roman"/>
          <w:sz w:val="24"/>
          <w:szCs w:val="24"/>
        </w:rPr>
        <w:t xml:space="preserve">their </w:t>
      </w:r>
      <w:r w:rsidR="00FC10C6">
        <w:rPr>
          <w:rFonts w:ascii="Times New Roman" w:hAnsi="Times New Roman"/>
          <w:sz w:val="24"/>
          <w:szCs w:val="24"/>
        </w:rPr>
        <w:t xml:space="preserve">backbreaking labor in order to free them </w:t>
      </w:r>
      <w:r w:rsidRPr="00CA0FCA">
        <w:rPr>
          <w:rFonts w:ascii="Times New Roman" w:hAnsi="Times New Roman"/>
          <w:sz w:val="24"/>
          <w:szCs w:val="24"/>
        </w:rPr>
        <w:t xml:space="preserve">from their </w:t>
      </w:r>
      <w:r w:rsidRPr="00C05BC0">
        <w:rPr>
          <w:rFonts w:ascii="Times New Roman" w:hAnsi="Times New Roman"/>
          <w:i/>
          <w:sz w:val="24"/>
          <w:szCs w:val="24"/>
        </w:rPr>
        <w:t>tolerance</w:t>
      </w:r>
      <w:r w:rsidR="00C05BC0" w:rsidRPr="00C05BC0">
        <w:rPr>
          <w:rFonts w:ascii="Times New Roman" w:hAnsi="Times New Roman"/>
          <w:i/>
          <w:sz w:val="24"/>
          <w:szCs w:val="24"/>
        </w:rPr>
        <w:t xml:space="preserve"> of </w:t>
      </w:r>
      <w:r w:rsidR="00C05BC0">
        <w:rPr>
          <w:rFonts w:ascii="Times New Roman" w:hAnsi="Times New Roman"/>
          <w:i/>
          <w:sz w:val="24"/>
          <w:szCs w:val="24"/>
        </w:rPr>
        <w:t xml:space="preserve">their </w:t>
      </w:r>
      <w:r w:rsidR="00C05BC0" w:rsidRPr="00C05BC0">
        <w:rPr>
          <w:rFonts w:ascii="Times New Roman" w:hAnsi="Times New Roman"/>
          <w:i/>
          <w:sz w:val="24"/>
          <w:szCs w:val="24"/>
        </w:rPr>
        <w:t>slavery</w:t>
      </w:r>
      <w:r w:rsidRPr="00CA0FCA">
        <w:rPr>
          <w:rFonts w:ascii="Times New Roman" w:hAnsi="Times New Roman"/>
          <w:sz w:val="24"/>
          <w:szCs w:val="24"/>
        </w:rPr>
        <w:t>.</w:t>
      </w:r>
      <w:r w:rsidR="00FC10C6">
        <w:rPr>
          <w:rFonts w:ascii="Times New Roman" w:hAnsi="Times New Roman"/>
          <w:sz w:val="24"/>
          <w:szCs w:val="24"/>
        </w:rPr>
        <w:t xml:space="preserve">  </w:t>
      </w:r>
    </w:p>
    <w:p w14:paraId="79636929" w14:textId="3C1FBB45" w:rsidR="00CA0FCA" w:rsidRDefault="00CA0FCA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A0FCA">
        <w:rPr>
          <w:rFonts w:ascii="Times New Roman" w:hAnsi="Times New Roman"/>
          <w:sz w:val="24"/>
          <w:szCs w:val="24"/>
        </w:rPr>
        <w:t xml:space="preserve">Tolerance of evil is worse than the evil itself. </w:t>
      </w:r>
    </w:p>
    <w:p w14:paraId="28600D66" w14:textId="68D7E174" w:rsidR="00FC10C6" w:rsidRPr="00FC10C6" w:rsidRDefault="00FC10C6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Spiritual </w:t>
      </w:r>
      <w:r>
        <w:rPr>
          <w:rFonts w:ascii="Times New Roman" w:hAnsi="Times New Roman"/>
          <w:i/>
          <w:iCs/>
          <w:sz w:val="24"/>
          <w:szCs w:val="24"/>
        </w:rPr>
        <w:t xml:space="preserve">galut </w:t>
      </w:r>
      <w:r>
        <w:rPr>
          <w:rFonts w:ascii="Times New Roman" w:hAnsi="Times New Roman"/>
          <w:sz w:val="24"/>
          <w:szCs w:val="24"/>
        </w:rPr>
        <w:t xml:space="preserve">is worse than physical </w:t>
      </w:r>
      <w:r>
        <w:rPr>
          <w:rFonts w:ascii="Times New Roman" w:hAnsi="Times New Roman"/>
          <w:i/>
          <w:iCs/>
          <w:sz w:val="24"/>
          <w:szCs w:val="24"/>
        </w:rPr>
        <w:t>galut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1A8632D" w14:textId="16F22B8B" w:rsidR="006052B7" w:rsidRDefault="00FD4169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slaves</w:t>
      </w:r>
      <w:r w:rsidR="006052B7">
        <w:rPr>
          <w:rFonts w:ascii="Times New Roman" w:hAnsi="Times New Roman"/>
          <w:sz w:val="24"/>
          <w:szCs w:val="24"/>
        </w:rPr>
        <w:t xml:space="preserve">, we didn’t have to “think”, we didn’t have to “risk”, we didn’t have to “feel” honest and true feelings.  </w:t>
      </w:r>
      <w:r w:rsidR="00FC10C6">
        <w:rPr>
          <w:rFonts w:ascii="Times New Roman" w:hAnsi="Times New Roman"/>
          <w:sz w:val="24"/>
          <w:szCs w:val="24"/>
        </w:rPr>
        <w:t>We did</w:t>
      </w:r>
      <w:r w:rsidR="00F839F1">
        <w:rPr>
          <w:rFonts w:ascii="Times New Roman" w:hAnsi="Times New Roman"/>
          <w:sz w:val="24"/>
          <w:szCs w:val="24"/>
        </w:rPr>
        <w:t xml:space="preserve">n’t </w:t>
      </w:r>
      <w:r w:rsidR="00FC10C6">
        <w:rPr>
          <w:rFonts w:ascii="Times New Roman" w:hAnsi="Times New Roman"/>
          <w:sz w:val="24"/>
          <w:szCs w:val="24"/>
        </w:rPr>
        <w:t xml:space="preserve">have to confront our exile.  </w:t>
      </w:r>
      <w:r w:rsidR="006052B7">
        <w:rPr>
          <w:rFonts w:ascii="Times New Roman" w:hAnsi="Times New Roman"/>
          <w:sz w:val="24"/>
          <w:szCs w:val="24"/>
        </w:rPr>
        <w:t xml:space="preserve">All was decided for us.  No uncertainty.  Just burden, which we </w:t>
      </w:r>
      <w:r w:rsidR="00F839F1">
        <w:rPr>
          <w:rFonts w:ascii="Times New Roman" w:hAnsi="Times New Roman"/>
          <w:sz w:val="24"/>
          <w:szCs w:val="24"/>
        </w:rPr>
        <w:t>learned to tolerate</w:t>
      </w:r>
      <w:r w:rsidR="006052B7">
        <w:rPr>
          <w:rFonts w:ascii="Times New Roman" w:hAnsi="Times New Roman"/>
          <w:sz w:val="24"/>
          <w:szCs w:val="24"/>
        </w:rPr>
        <w:t xml:space="preserve">.   Imagine!  </w:t>
      </w:r>
      <w:r>
        <w:rPr>
          <w:rFonts w:ascii="Times New Roman" w:hAnsi="Times New Roman"/>
          <w:sz w:val="24"/>
          <w:szCs w:val="24"/>
        </w:rPr>
        <w:t xml:space="preserve">We tolerated – </w:t>
      </w:r>
      <w:r>
        <w:rPr>
          <w:rFonts w:ascii="Times New Roman" w:hAnsi="Times New Roman"/>
          <w:i/>
          <w:sz w:val="24"/>
          <w:szCs w:val="24"/>
        </w:rPr>
        <w:t xml:space="preserve">invited </w:t>
      </w:r>
      <w:r>
        <w:rPr>
          <w:rFonts w:ascii="Times New Roman" w:hAnsi="Times New Roman"/>
          <w:sz w:val="24"/>
          <w:szCs w:val="24"/>
        </w:rPr>
        <w:t xml:space="preserve">– the burden of slavery as though </w:t>
      </w:r>
      <w:r w:rsidR="00F839F1">
        <w:rPr>
          <w:rFonts w:ascii="Times New Roman" w:hAnsi="Times New Roman"/>
          <w:sz w:val="24"/>
          <w:szCs w:val="24"/>
        </w:rPr>
        <w:t>we deserved it</w:t>
      </w:r>
      <w:r>
        <w:rPr>
          <w:rFonts w:ascii="Times New Roman" w:hAnsi="Times New Roman"/>
          <w:sz w:val="24"/>
          <w:szCs w:val="24"/>
        </w:rPr>
        <w:t xml:space="preserve">!  </w:t>
      </w:r>
      <w:r w:rsidR="006052B7">
        <w:rPr>
          <w:rFonts w:ascii="Times New Roman" w:hAnsi="Times New Roman"/>
          <w:sz w:val="24"/>
          <w:szCs w:val="24"/>
        </w:rPr>
        <w:t xml:space="preserve">If it is possible to become tolerant of </w:t>
      </w:r>
      <w:r w:rsidR="006052B7">
        <w:rPr>
          <w:rFonts w:ascii="Times New Roman" w:hAnsi="Times New Roman"/>
          <w:i/>
          <w:sz w:val="24"/>
          <w:szCs w:val="24"/>
        </w:rPr>
        <w:t xml:space="preserve">sivlos Mitzrayim </w:t>
      </w:r>
      <w:r w:rsidR="006052B7">
        <w:rPr>
          <w:rFonts w:ascii="Times New Roman" w:hAnsi="Times New Roman"/>
          <w:sz w:val="24"/>
          <w:szCs w:val="24"/>
        </w:rPr>
        <w:t xml:space="preserve">how much more is it to become tolerant of the everyday burdens and </w:t>
      </w:r>
      <w:r w:rsidR="00DE0626">
        <w:rPr>
          <w:rFonts w:ascii="Times New Roman" w:hAnsi="Times New Roman"/>
          <w:sz w:val="24"/>
          <w:szCs w:val="24"/>
        </w:rPr>
        <w:t>challenges,</w:t>
      </w:r>
      <w:r w:rsidR="00F839F1">
        <w:rPr>
          <w:rFonts w:ascii="Times New Roman" w:hAnsi="Times New Roman"/>
          <w:sz w:val="24"/>
          <w:szCs w:val="24"/>
        </w:rPr>
        <w:t xml:space="preserve"> </w:t>
      </w:r>
      <w:r w:rsidR="006052B7">
        <w:rPr>
          <w:rFonts w:ascii="Times New Roman" w:hAnsi="Times New Roman"/>
          <w:sz w:val="24"/>
          <w:szCs w:val="24"/>
        </w:rPr>
        <w:t>we all confront</w:t>
      </w:r>
      <w:r>
        <w:rPr>
          <w:rFonts w:ascii="Times New Roman" w:hAnsi="Times New Roman"/>
          <w:sz w:val="24"/>
          <w:szCs w:val="24"/>
        </w:rPr>
        <w:t xml:space="preserve"> today</w:t>
      </w:r>
      <w:r w:rsidR="006052B7">
        <w:rPr>
          <w:rFonts w:ascii="Times New Roman" w:hAnsi="Times New Roman"/>
          <w:sz w:val="24"/>
          <w:szCs w:val="24"/>
        </w:rPr>
        <w:t>!</w:t>
      </w:r>
    </w:p>
    <w:p w14:paraId="133FF743" w14:textId="3C26784D" w:rsidR="00F839F1" w:rsidRDefault="00CA0FCA" w:rsidP="00CA0FCA">
      <w:pPr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CA0FCA">
        <w:rPr>
          <w:rFonts w:ascii="Times New Roman" w:hAnsi="Times New Roman"/>
          <w:sz w:val="24"/>
          <w:szCs w:val="24"/>
        </w:rPr>
        <w:t xml:space="preserve">R’ Menachem Mendel of Kotzk </w:t>
      </w:r>
      <w:r w:rsidR="006052B7">
        <w:rPr>
          <w:rFonts w:ascii="Times New Roman" w:hAnsi="Times New Roman"/>
          <w:sz w:val="24"/>
          <w:szCs w:val="24"/>
        </w:rPr>
        <w:t xml:space="preserve">proclaimed that </w:t>
      </w:r>
      <w:r w:rsidRPr="00CA0FCA">
        <w:rPr>
          <w:rFonts w:ascii="Times New Roman" w:hAnsi="Times New Roman"/>
          <w:sz w:val="24"/>
          <w:szCs w:val="24"/>
        </w:rPr>
        <w:t>the first step to freedom is the willingness to rebel against slavery</w:t>
      </w:r>
      <w:r w:rsidR="00FC10C6">
        <w:rPr>
          <w:rFonts w:ascii="Times New Roman" w:hAnsi="Times New Roman"/>
          <w:sz w:val="24"/>
          <w:szCs w:val="24"/>
        </w:rPr>
        <w:t xml:space="preserve">, against </w:t>
      </w:r>
      <w:r w:rsidR="00FC10C6">
        <w:rPr>
          <w:rFonts w:ascii="Times New Roman" w:hAnsi="Times New Roman"/>
          <w:i/>
          <w:iCs/>
          <w:sz w:val="24"/>
          <w:szCs w:val="24"/>
        </w:rPr>
        <w:t>galut</w:t>
      </w:r>
      <w:r w:rsidR="006052B7">
        <w:rPr>
          <w:rFonts w:ascii="Times New Roman" w:hAnsi="Times New Roman"/>
          <w:sz w:val="24"/>
          <w:szCs w:val="24"/>
        </w:rPr>
        <w:t xml:space="preserve">.  </w:t>
      </w:r>
      <w:r w:rsidR="001E0F07">
        <w:rPr>
          <w:rFonts w:ascii="Times New Roman" w:hAnsi="Times New Roman"/>
          <w:sz w:val="24"/>
          <w:szCs w:val="24"/>
        </w:rPr>
        <w:t xml:space="preserve">Before being led to Sinai, </w:t>
      </w:r>
      <w:r w:rsidR="00F64CEF">
        <w:rPr>
          <w:rFonts w:ascii="Times New Roman" w:hAnsi="Times New Roman"/>
          <w:i/>
          <w:sz w:val="24"/>
          <w:szCs w:val="24"/>
        </w:rPr>
        <w:t xml:space="preserve">B’nai Yisrael </w:t>
      </w:r>
      <w:r w:rsidR="001E0F07">
        <w:rPr>
          <w:rFonts w:ascii="Times New Roman" w:hAnsi="Times New Roman"/>
          <w:sz w:val="24"/>
          <w:szCs w:val="24"/>
        </w:rPr>
        <w:t xml:space="preserve">had to accept </w:t>
      </w:r>
      <w:r w:rsidR="00F64CEF">
        <w:rPr>
          <w:rFonts w:ascii="Times New Roman" w:hAnsi="Times New Roman"/>
          <w:sz w:val="24"/>
          <w:szCs w:val="24"/>
        </w:rPr>
        <w:t xml:space="preserve">God’s great gift of </w:t>
      </w:r>
      <w:r w:rsidR="001E0F07">
        <w:rPr>
          <w:rFonts w:ascii="Times New Roman" w:hAnsi="Times New Roman"/>
          <w:sz w:val="24"/>
          <w:szCs w:val="24"/>
        </w:rPr>
        <w:t>free</w:t>
      </w:r>
      <w:r w:rsidR="00FD4169">
        <w:rPr>
          <w:rFonts w:ascii="Times New Roman" w:hAnsi="Times New Roman"/>
          <w:sz w:val="24"/>
          <w:szCs w:val="24"/>
        </w:rPr>
        <w:t>dom</w:t>
      </w:r>
      <w:r w:rsidR="001E0F07">
        <w:rPr>
          <w:rFonts w:ascii="Times New Roman" w:hAnsi="Times New Roman"/>
          <w:sz w:val="24"/>
          <w:szCs w:val="24"/>
        </w:rPr>
        <w:t xml:space="preserve"> </w:t>
      </w:r>
      <w:r w:rsidR="00F64CEF">
        <w:rPr>
          <w:rFonts w:ascii="Times New Roman" w:hAnsi="Times New Roman"/>
          <w:i/>
          <w:sz w:val="24"/>
          <w:szCs w:val="24"/>
        </w:rPr>
        <w:t>from</w:t>
      </w:r>
      <w:r w:rsidR="00F64CEF">
        <w:rPr>
          <w:rFonts w:ascii="Times New Roman" w:hAnsi="Times New Roman"/>
          <w:sz w:val="24"/>
          <w:szCs w:val="24"/>
        </w:rPr>
        <w:t xml:space="preserve"> </w:t>
      </w:r>
      <w:r w:rsidR="001E0F07">
        <w:rPr>
          <w:rFonts w:ascii="Times New Roman" w:hAnsi="Times New Roman"/>
          <w:sz w:val="24"/>
          <w:szCs w:val="24"/>
        </w:rPr>
        <w:t xml:space="preserve">their </w:t>
      </w:r>
      <w:r w:rsidRPr="00CA0FCA">
        <w:rPr>
          <w:rFonts w:ascii="Times New Roman" w:hAnsi="Times New Roman"/>
          <w:i/>
          <w:iCs/>
          <w:sz w:val="24"/>
          <w:szCs w:val="24"/>
        </w:rPr>
        <w:t>savlanut –</w:t>
      </w:r>
      <w:r w:rsidR="00F64C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64CEF">
        <w:rPr>
          <w:rFonts w:ascii="Times New Roman" w:hAnsi="Times New Roman"/>
          <w:iCs/>
          <w:sz w:val="24"/>
          <w:szCs w:val="24"/>
        </w:rPr>
        <w:t xml:space="preserve">their </w:t>
      </w:r>
      <w:r w:rsidRPr="00CA0FCA">
        <w:rPr>
          <w:rFonts w:ascii="Times New Roman" w:hAnsi="Times New Roman"/>
          <w:sz w:val="24"/>
          <w:szCs w:val="24"/>
        </w:rPr>
        <w:t xml:space="preserve">tolerance </w:t>
      </w:r>
      <w:r w:rsidR="00F839F1">
        <w:rPr>
          <w:rFonts w:ascii="Times New Roman" w:hAnsi="Times New Roman"/>
          <w:sz w:val="24"/>
          <w:szCs w:val="24"/>
        </w:rPr>
        <w:t>of</w:t>
      </w:r>
      <w:r w:rsidRPr="00CA0FCA">
        <w:rPr>
          <w:rFonts w:ascii="Times New Roman" w:hAnsi="Times New Roman"/>
          <w:sz w:val="24"/>
          <w:szCs w:val="24"/>
        </w:rPr>
        <w:t xml:space="preserve"> </w:t>
      </w:r>
      <w:r w:rsidR="00F64CEF">
        <w:rPr>
          <w:rFonts w:ascii="Times New Roman" w:hAnsi="Times New Roman"/>
          <w:sz w:val="24"/>
          <w:szCs w:val="24"/>
        </w:rPr>
        <w:t xml:space="preserve">their slavery.  </w:t>
      </w:r>
      <w:r w:rsidR="00F839F1">
        <w:rPr>
          <w:rFonts w:ascii="Times New Roman" w:hAnsi="Times New Roman"/>
          <w:sz w:val="24"/>
          <w:szCs w:val="24"/>
        </w:rPr>
        <w:t>The</w:t>
      </w:r>
      <w:r w:rsidR="00F64CEF">
        <w:rPr>
          <w:rFonts w:ascii="Times New Roman" w:hAnsi="Times New Roman"/>
          <w:sz w:val="24"/>
          <w:szCs w:val="24"/>
        </w:rPr>
        <w:t xml:space="preserve"> freedom </w:t>
      </w:r>
      <w:r w:rsidR="00F64CEF">
        <w:rPr>
          <w:rFonts w:ascii="Times New Roman" w:hAnsi="Times New Roman"/>
          <w:i/>
          <w:sz w:val="24"/>
          <w:szCs w:val="24"/>
        </w:rPr>
        <w:t xml:space="preserve">from </w:t>
      </w:r>
      <w:r w:rsidR="00F64CEF">
        <w:rPr>
          <w:rFonts w:ascii="Times New Roman" w:hAnsi="Times New Roman"/>
          <w:sz w:val="24"/>
          <w:szCs w:val="24"/>
        </w:rPr>
        <w:t>tolerance</w:t>
      </w:r>
      <w:r w:rsidR="00F839F1">
        <w:rPr>
          <w:rFonts w:ascii="Times New Roman" w:hAnsi="Times New Roman"/>
          <w:sz w:val="24"/>
          <w:szCs w:val="24"/>
        </w:rPr>
        <w:t xml:space="preserve"> </w:t>
      </w:r>
      <w:r w:rsidR="00F64CEF">
        <w:rPr>
          <w:rFonts w:ascii="Times New Roman" w:hAnsi="Times New Roman"/>
          <w:sz w:val="24"/>
          <w:szCs w:val="24"/>
        </w:rPr>
        <w:t xml:space="preserve">is the foundation for </w:t>
      </w:r>
      <w:r w:rsidR="00F64CEF">
        <w:rPr>
          <w:rFonts w:ascii="Times New Roman" w:hAnsi="Times New Roman"/>
          <w:i/>
          <w:sz w:val="24"/>
          <w:szCs w:val="24"/>
        </w:rPr>
        <w:t xml:space="preserve">geula.  </w:t>
      </w:r>
    </w:p>
    <w:p w14:paraId="43F1A777" w14:textId="28E209EC" w:rsidR="00CA0FCA" w:rsidRDefault="00FD4169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can </w:t>
      </w:r>
      <w:r w:rsidR="00DD49AD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no redemption until </w:t>
      </w:r>
      <w:r>
        <w:rPr>
          <w:rFonts w:ascii="Times New Roman" w:hAnsi="Times New Roman"/>
          <w:i/>
          <w:sz w:val="24"/>
          <w:szCs w:val="24"/>
        </w:rPr>
        <w:t xml:space="preserve">galus </w:t>
      </w:r>
      <w:r>
        <w:rPr>
          <w:rFonts w:ascii="Times New Roman" w:hAnsi="Times New Roman"/>
          <w:sz w:val="24"/>
          <w:szCs w:val="24"/>
        </w:rPr>
        <w:t xml:space="preserve">is utterly rejected.  </w:t>
      </w:r>
      <w:r w:rsidR="00F839F1">
        <w:rPr>
          <w:rFonts w:ascii="Times New Roman" w:hAnsi="Times New Roman"/>
          <w:sz w:val="24"/>
          <w:szCs w:val="24"/>
        </w:rPr>
        <w:t xml:space="preserve">For </w:t>
      </w:r>
      <w:r w:rsidR="00F839F1">
        <w:rPr>
          <w:rFonts w:ascii="Times New Roman" w:hAnsi="Times New Roman"/>
          <w:i/>
          <w:iCs/>
          <w:sz w:val="24"/>
          <w:szCs w:val="24"/>
        </w:rPr>
        <w:t xml:space="preserve">galus </w:t>
      </w:r>
      <w:r w:rsidR="00F839F1">
        <w:rPr>
          <w:rFonts w:ascii="Times New Roman" w:hAnsi="Times New Roman"/>
          <w:sz w:val="24"/>
          <w:szCs w:val="24"/>
        </w:rPr>
        <w:t xml:space="preserve">to be rejected, it must be acknowledged.  </w:t>
      </w:r>
      <w:r w:rsidR="00AB391A">
        <w:rPr>
          <w:rFonts w:ascii="Times New Roman" w:hAnsi="Times New Roman"/>
          <w:sz w:val="24"/>
          <w:szCs w:val="24"/>
        </w:rPr>
        <w:t xml:space="preserve">Indeed, </w:t>
      </w:r>
      <w:r w:rsidR="00FB2981">
        <w:rPr>
          <w:rFonts w:ascii="Times New Roman" w:hAnsi="Times New Roman"/>
          <w:sz w:val="24"/>
          <w:szCs w:val="24"/>
        </w:rPr>
        <w:t xml:space="preserve">it is </w:t>
      </w:r>
      <w:r w:rsidR="00FD2BF2">
        <w:rPr>
          <w:rFonts w:ascii="Times New Roman" w:hAnsi="Times New Roman"/>
          <w:sz w:val="24"/>
          <w:szCs w:val="24"/>
        </w:rPr>
        <w:t xml:space="preserve">this understanding </w:t>
      </w:r>
      <w:r w:rsidR="00FB2981">
        <w:rPr>
          <w:rFonts w:ascii="Times New Roman" w:hAnsi="Times New Roman"/>
          <w:sz w:val="24"/>
          <w:szCs w:val="24"/>
        </w:rPr>
        <w:t xml:space="preserve">that </w:t>
      </w:r>
      <w:r w:rsidR="00FD2BF2">
        <w:rPr>
          <w:rFonts w:ascii="Times New Roman" w:hAnsi="Times New Roman"/>
          <w:sz w:val="24"/>
          <w:szCs w:val="24"/>
        </w:rPr>
        <w:t xml:space="preserve">prompts </w:t>
      </w:r>
      <w:r w:rsidR="00AB391A">
        <w:rPr>
          <w:rFonts w:ascii="Times New Roman" w:hAnsi="Times New Roman"/>
          <w:sz w:val="24"/>
          <w:szCs w:val="24"/>
        </w:rPr>
        <w:t>the</w:t>
      </w:r>
      <w:r w:rsidR="00CA0FCA" w:rsidRPr="00CA0FCA">
        <w:rPr>
          <w:rFonts w:ascii="Times New Roman" w:hAnsi="Times New Roman"/>
          <w:sz w:val="24"/>
          <w:szCs w:val="24"/>
        </w:rPr>
        <w:t xml:space="preserve"> Chidushei HaRim </w:t>
      </w:r>
      <w:r w:rsidR="00FD2BF2">
        <w:rPr>
          <w:rFonts w:ascii="Times New Roman" w:hAnsi="Times New Roman"/>
          <w:sz w:val="24"/>
          <w:szCs w:val="24"/>
        </w:rPr>
        <w:t xml:space="preserve">to teach </w:t>
      </w:r>
      <w:r w:rsidR="00FB2981">
        <w:rPr>
          <w:rFonts w:ascii="Times New Roman" w:hAnsi="Times New Roman"/>
          <w:sz w:val="24"/>
          <w:szCs w:val="24"/>
        </w:rPr>
        <w:t xml:space="preserve">us </w:t>
      </w:r>
      <w:r w:rsidR="001E0F07">
        <w:rPr>
          <w:rFonts w:ascii="Times New Roman" w:hAnsi="Times New Roman"/>
          <w:sz w:val="24"/>
          <w:szCs w:val="24"/>
        </w:rPr>
        <w:t xml:space="preserve">that the </w:t>
      </w:r>
      <w:r w:rsidR="001E0F07">
        <w:rPr>
          <w:rFonts w:ascii="Times New Roman" w:hAnsi="Times New Roman"/>
          <w:i/>
          <w:sz w:val="24"/>
          <w:szCs w:val="24"/>
        </w:rPr>
        <w:t xml:space="preserve">posuk </w:t>
      </w:r>
      <w:r w:rsidR="001E0F07">
        <w:rPr>
          <w:rFonts w:ascii="Times New Roman" w:hAnsi="Times New Roman"/>
          <w:sz w:val="24"/>
          <w:szCs w:val="24"/>
        </w:rPr>
        <w:t>should read,</w:t>
      </w:r>
      <w:r w:rsidR="00CA0FCA" w:rsidRPr="00CA0FCA">
        <w:rPr>
          <w:rFonts w:ascii="Times New Roman" w:hAnsi="Times New Roman"/>
          <w:sz w:val="24"/>
          <w:szCs w:val="24"/>
        </w:rPr>
        <w:t xml:space="preserve"> “I will deliver you from being tolerant of Egypt</w:t>
      </w:r>
      <w:r w:rsidR="00AB391A">
        <w:rPr>
          <w:rFonts w:ascii="Times New Roman" w:hAnsi="Times New Roman"/>
          <w:sz w:val="24"/>
          <w:szCs w:val="24"/>
        </w:rPr>
        <w:t xml:space="preserve">.”  </w:t>
      </w:r>
    </w:p>
    <w:p w14:paraId="7120D898" w14:textId="14223ED3" w:rsidR="00FC10C6" w:rsidRDefault="00FC10C6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B226E23" w14:textId="5B2E3AAC" w:rsidR="00345F87" w:rsidRDefault="005062AE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FD2BF2">
        <w:rPr>
          <w:rFonts w:ascii="Times New Roman" w:hAnsi="Times New Roman"/>
          <w:sz w:val="24"/>
          <w:szCs w:val="24"/>
        </w:rPr>
        <w:t xml:space="preserve">he Children of Israel criticize </w:t>
      </w:r>
      <w:r w:rsidR="00CA0FCA" w:rsidRPr="00CA0FCA">
        <w:rPr>
          <w:rFonts w:ascii="Times New Roman" w:hAnsi="Times New Roman"/>
          <w:sz w:val="24"/>
          <w:szCs w:val="24"/>
        </w:rPr>
        <w:t xml:space="preserve">Moshe and Aaron for </w:t>
      </w:r>
      <w:r w:rsidR="00FD2BF2">
        <w:rPr>
          <w:rFonts w:ascii="Times New Roman" w:hAnsi="Times New Roman"/>
          <w:sz w:val="24"/>
          <w:szCs w:val="24"/>
        </w:rPr>
        <w:t xml:space="preserve">angering </w:t>
      </w:r>
      <w:r w:rsidR="00CA0FCA" w:rsidRPr="00CA0FCA">
        <w:rPr>
          <w:rFonts w:ascii="Times New Roman" w:hAnsi="Times New Roman"/>
          <w:sz w:val="24"/>
          <w:szCs w:val="24"/>
        </w:rPr>
        <w:t xml:space="preserve">Pharaoh by calling for their freedom. They have become so inured to </w:t>
      </w:r>
      <w:r w:rsidR="00FD2BF2">
        <w:rPr>
          <w:rFonts w:ascii="Times New Roman" w:hAnsi="Times New Roman"/>
          <w:sz w:val="24"/>
          <w:szCs w:val="24"/>
        </w:rPr>
        <w:t xml:space="preserve">their slavery that they would rather continue as slaves than </w:t>
      </w:r>
      <w:r w:rsidR="00CA0FCA" w:rsidRPr="00CA0FCA">
        <w:rPr>
          <w:rFonts w:ascii="Times New Roman" w:hAnsi="Times New Roman"/>
          <w:sz w:val="24"/>
          <w:szCs w:val="24"/>
        </w:rPr>
        <w:t xml:space="preserve">sacrifice for </w:t>
      </w:r>
      <w:r w:rsidR="00FB2981">
        <w:rPr>
          <w:rFonts w:ascii="Times New Roman" w:hAnsi="Times New Roman"/>
          <w:sz w:val="24"/>
          <w:szCs w:val="24"/>
        </w:rPr>
        <w:t xml:space="preserve">their </w:t>
      </w:r>
      <w:r w:rsidR="00CA0FCA" w:rsidRPr="00CA0FCA">
        <w:rPr>
          <w:rFonts w:ascii="Times New Roman" w:hAnsi="Times New Roman"/>
          <w:sz w:val="24"/>
          <w:szCs w:val="24"/>
        </w:rPr>
        <w:t xml:space="preserve">freedom. </w:t>
      </w:r>
      <w:r w:rsidR="00345F87">
        <w:rPr>
          <w:rFonts w:ascii="Times New Roman" w:hAnsi="Times New Roman"/>
          <w:sz w:val="24"/>
          <w:szCs w:val="24"/>
        </w:rPr>
        <w:t xml:space="preserve"> The necessary implication being</w:t>
      </w:r>
      <w:r w:rsidR="000E0132">
        <w:rPr>
          <w:rFonts w:ascii="Times New Roman" w:hAnsi="Times New Roman"/>
          <w:sz w:val="24"/>
          <w:szCs w:val="24"/>
        </w:rPr>
        <w:t xml:space="preserve"> that they </w:t>
      </w:r>
      <w:r w:rsidR="000E0132">
        <w:rPr>
          <w:rFonts w:ascii="Times New Roman" w:hAnsi="Times New Roman"/>
          <w:sz w:val="24"/>
          <w:szCs w:val="24"/>
          <w:u w:val="single"/>
        </w:rPr>
        <w:t xml:space="preserve">deserved </w:t>
      </w:r>
      <w:r>
        <w:rPr>
          <w:rFonts w:ascii="Times New Roman" w:hAnsi="Times New Roman"/>
          <w:i/>
          <w:iCs/>
          <w:sz w:val="24"/>
          <w:szCs w:val="24"/>
        </w:rPr>
        <w:t>galut</w:t>
      </w:r>
      <w:r w:rsidR="00345F87">
        <w:rPr>
          <w:rFonts w:ascii="Times New Roman" w:hAnsi="Times New Roman"/>
          <w:sz w:val="24"/>
          <w:szCs w:val="24"/>
        </w:rPr>
        <w:t>.</w:t>
      </w:r>
    </w:p>
    <w:p w14:paraId="2AB71871" w14:textId="01781162" w:rsidR="00345F87" w:rsidRDefault="005062AE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that </w:t>
      </w:r>
      <w:r w:rsidR="00345F87">
        <w:rPr>
          <w:rFonts w:ascii="Times New Roman" w:hAnsi="Times New Roman"/>
          <w:sz w:val="24"/>
          <w:szCs w:val="24"/>
        </w:rPr>
        <w:t xml:space="preserve">is not </w:t>
      </w:r>
      <w:r w:rsidR="00FB2981">
        <w:rPr>
          <w:rFonts w:ascii="Times New Roman" w:hAnsi="Times New Roman"/>
          <w:sz w:val="24"/>
          <w:szCs w:val="24"/>
        </w:rPr>
        <w:t>“</w:t>
      </w:r>
      <w:r w:rsidR="00345F87">
        <w:rPr>
          <w:rFonts w:ascii="Times New Roman" w:hAnsi="Times New Roman"/>
          <w:sz w:val="24"/>
          <w:szCs w:val="24"/>
        </w:rPr>
        <w:t>a life</w:t>
      </w:r>
      <w:r w:rsidR="00FB2981">
        <w:rPr>
          <w:rFonts w:ascii="Times New Roman" w:hAnsi="Times New Roman"/>
          <w:sz w:val="24"/>
          <w:szCs w:val="24"/>
        </w:rPr>
        <w:t>”</w:t>
      </w:r>
      <w:r w:rsidR="00345F87">
        <w:rPr>
          <w:rFonts w:ascii="Times New Roman" w:hAnsi="Times New Roman"/>
          <w:sz w:val="24"/>
          <w:szCs w:val="24"/>
        </w:rPr>
        <w:t xml:space="preserve">.  That is slavery.  It is the antithesis of God’s desire that we enjoy the power and grace of </w:t>
      </w:r>
      <w:r w:rsidR="00FB2981">
        <w:rPr>
          <w:rFonts w:ascii="Times New Roman" w:hAnsi="Times New Roman"/>
          <w:i/>
          <w:sz w:val="24"/>
          <w:szCs w:val="24"/>
        </w:rPr>
        <w:t>geula</w:t>
      </w:r>
      <w:r w:rsidR="00345F87">
        <w:rPr>
          <w:rFonts w:ascii="Times New Roman" w:hAnsi="Times New Roman"/>
          <w:sz w:val="24"/>
          <w:szCs w:val="24"/>
        </w:rPr>
        <w:t>!  The slave</w:t>
      </w:r>
      <w:r>
        <w:rPr>
          <w:rFonts w:ascii="Times New Roman" w:hAnsi="Times New Roman"/>
          <w:sz w:val="24"/>
          <w:szCs w:val="24"/>
        </w:rPr>
        <w:t xml:space="preserve"> wants only his</w:t>
      </w:r>
      <w:r w:rsidR="00345F87">
        <w:rPr>
          <w:rFonts w:ascii="Times New Roman" w:hAnsi="Times New Roman"/>
          <w:sz w:val="24"/>
          <w:szCs w:val="24"/>
        </w:rPr>
        <w:t xml:space="preserve"> daily bread, the inexorable sameness and numbness of existence</w:t>
      </w:r>
      <w:r>
        <w:rPr>
          <w:rFonts w:ascii="Times New Roman" w:hAnsi="Times New Roman"/>
          <w:sz w:val="24"/>
          <w:szCs w:val="24"/>
        </w:rPr>
        <w:t xml:space="preserve"> and not a </w:t>
      </w:r>
      <w:r w:rsidR="00345F87">
        <w:rPr>
          <w:rFonts w:ascii="Times New Roman" w:hAnsi="Times New Roman"/>
          <w:sz w:val="24"/>
          <w:szCs w:val="24"/>
        </w:rPr>
        <w:t xml:space="preserve">life of spirituality and meaning.  </w:t>
      </w:r>
    </w:p>
    <w:p w14:paraId="7CF435F9" w14:textId="77777777" w:rsidR="00365AF0" w:rsidRDefault="00BB3E7B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Certainly,</w:t>
      </w:r>
      <w:r w:rsidR="00C62860">
        <w:rPr>
          <w:rFonts w:ascii="Times New Roman" w:hAnsi="Times New Roman"/>
          <w:sz w:val="24"/>
          <w:szCs w:val="24"/>
        </w:rPr>
        <w:t xml:space="preserve"> the generation of </w:t>
      </w:r>
      <w:r w:rsidR="00C62860">
        <w:rPr>
          <w:rFonts w:ascii="Times New Roman" w:hAnsi="Times New Roman"/>
          <w:i/>
          <w:sz w:val="24"/>
          <w:szCs w:val="24"/>
        </w:rPr>
        <w:t xml:space="preserve">Yetziat Mitzrayim </w:t>
      </w:r>
      <w:r w:rsidR="00C62860">
        <w:rPr>
          <w:rFonts w:ascii="Times New Roman" w:hAnsi="Times New Roman"/>
          <w:sz w:val="24"/>
          <w:szCs w:val="24"/>
        </w:rPr>
        <w:t xml:space="preserve">had to say, “Enough!” </w:t>
      </w:r>
      <w:r w:rsidR="00FB2981">
        <w:rPr>
          <w:rFonts w:ascii="Times New Roman" w:hAnsi="Times New Roman"/>
          <w:sz w:val="24"/>
          <w:szCs w:val="24"/>
        </w:rPr>
        <w:t>before they could cross the Red Sea and enter the wilderness and, ultimately, receive the Law at Sinai.</w:t>
      </w:r>
    </w:p>
    <w:p w14:paraId="3FC7976E" w14:textId="097E0730" w:rsidR="00365AF0" w:rsidRDefault="00365AF0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“Enough” is more than “ouch” to the pain of the lash.  It is a declaration that the pain of the lash is not “my due”.  It is a statement of </w:t>
      </w:r>
      <w:r w:rsidR="00FB2981">
        <w:rPr>
          <w:rFonts w:ascii="Times New Roman" w:hAnsi="Times New Roman"/>
          <w:sz w:val="24"/>
          <w:szCs w:val="24"/>
        </w:rPr>
        <w:t xml:space="preserve">absolute </w:t>
      </w:r>
      <w:r>
        <w:rPr>
          <w:rFonts w:ascii="Times New Roman" w:hAnsi="Times New Roman"/>
          <w:sz w:val="24"/>
          <w:szCs w:val="24"/>
        </w:rPr>
        <w:t xml:space="preserve">refusal.  </w:t>
      </w:r>
      <w:r w:rsidR="00FB2981">
        <w:rPr>
          <w:rFonts w:ascii="Times New Roman" w:hAnsi="Times New Roman"/>
          <w:sz w:val="24"/>
          <w:szCs w:val="24"/>
        </w:rPr>
        <w:t xml:space="preserve">It is not a negation of what is bad but an embrace of what is good.  </w:t>
      </w:r>
      <w:r>
        <w:rPr>
          <w:rFonts w:ascii="Times New Roman" w:hAnsi="Times New Roman"/>
          <w:sz w:val="24"/>
          <w:szCs w:val="24"/>
        </w:rPr>
        <w:t xml:space="preserve">It is an embrace of the possibility of </w:t>
      </w:r>
      <w:r w:rsidR="00DE0626">
        <w:rPr>
          <w:rFonts w:ascii="Times New Roman" w:hAnsi="Times New Roman"/>
          <w:i/>
          <w:sz w:val="24"/>
          <w:szCs w:val="24"/>
        </w:rPr>
        <w:t>geula</w:t>
      </w:r>
      <w:r>
        <w:rPr>
          <w:rFonts w:ascii="Times New Roman" w:hAnsi="Times New Roman"/>
          <w:sz w:val="24"/>
          <w:szCs w:val="24"/>
        </w:rPr>
        <w:t>.</w:t>
      </w:r>
      <w:r w:rsidR="00581C17">
        <w:rPr>
          <w:rFonts w:ascii="Times New Roman" w:hAnsi="Times New Roman"/>
          <w:sz w:val="24"/>
          <w:szCs w:val="24"/>
        </w:rPr>
        <w:t xml:space="preserve">  </w:t>
      </w:r>
    </w:p>
    <w:p w14:paraId="06066F5B" w14:textId="70F760FF" w:rsidR="00581C17" w:rsidRDefault="00581C17" w:rsidP="00581C17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DDE0015" w14:textId="40F9C0F6" w:rsidR="00365AF0" w:rsidRPr="00CA0FCA" w:rsidRDefault="00581C17" w:rsidP="00365AF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know salvation exists, we must know we live in </w:t>
      </w:r>
      <w:r>
        <w:rPr>
          <w:rFonts w:ascii="Times New Roman" w:hAnsi="Times New Roman"/>
          <w:i/>
          <w:iCs/>
          <w:sz w:val="24"/>
          <w:szCs w:val="24"/>
        </w:rPr>
        <w:t>galut</w:t>
      </w:r>
      <w:r>
        <w:rPr>
          <w:rFonts w:ascii="Times New Roman" w:hAnsi="Times New Roman"/>
          <w:sz w:val="24"/>
          <w:szCs w:val="24"/>
        </w:rPr>
        <w:t xml:space="preserve">.  </w:t>
      </w:r>
      <w:r w:rsidR="005B3EB2">
        <w:rPr>
          <w:rFonts w:ascii="Times New Roman" w:hAnsi="Times New Roman"/>
          <w:sz w:val="24"/>
          <w:szCs w:val="24"/>
        </w:rPr>
        <w:t xml:space="preserve">And, we </w:t>
      </w:r>
      <w:r>
        <w:rPr>
          <w:rFonts w:ascii="Times New Roman" w:hAnsi="Times New Roman"/>
          <w:sz w:val="24"/>
          <w:szCs w:val="24"/>
        </w:rPr>
        <w:t xml:space="preserve">must want salvation.  </w:t>
      </w:r>
    </w:p>
    <w:p w14:paraId="28B60A42" w14:textId="77777777" w:rsidR="00365AF0" w:rsidRDefault="00365AF0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told that </w:t>
      </w:r>
      <w:r w:rsidR="00CA0FCA" w:rsidRPr="00CA0FCA">
        <w:rPr>
          <w:rFonts w:ascii="Times New Roman" w:hAnsi="Times New Roman"/>
          <w:sz w:val="24"/>
          <w:szCs w:val="24"/>
        </w:rPr>
        <w:t xml:space="preserve">Rav Nachum of Chernobel </w:t>
      </w:r>
      <w:r>
        <w:rPr>
          <w:rFonts w:ascii="Times New Roman" w:hAnsi="Times New Roman"/>
          <w:sz w:val="24"/>
          <w:szCs w:val="24"/>
        </w:rPr>
        <w:t xml:space="preserve">once </w:t>
      </w:r>
      <w:r w:rsidR="00CA0FCA" w:rsidRPr="00CA0FCA">
        <w:rPr>
          <w:rFonts w:ascii="Times New Roman" w:hAnsi="Times New Roman"/>
          <w:sz w:val="24"/>
          <w:szCs w:val="24"/>
        </w:rPr>
        <w:t xml:space="preserve">stopped at an inn </w:t>
      </w:r>
      <w:r>
        <w:rPr>
          <w:rFonts w:ascii="Times New Roman" w:hAnsi="Times New Roman"/>
          <w:sz w:val="24"/>
          <w:szCs w:val="24"/>
        </w:rPr>
        <w:t xml:space="preserve">owned by an old </w:t>
      </w:r>
      <w:r w:rsidR="00CA0FCA" w:rsidRPr="00CA0FCA">
        <w:rPr>
          <w:rFonts w:ascii="Times New Roman" w:hAnsi="Times New Roman"/>
          <w:sz w:val="24"/>
          <w:szCs w:val="24"/>
        </w:rPr>
        <w:t xml:space="preserve">Jew. </w:t>
      </w:r>
      <w:r>
        <w:rPr>
          <w:rFonts w:ascii="Times New Roman" w:hAnsi="Times New Roman"/>
          <w:sz w:val="24"/>
          <w:szCs w:val="24"/>
        </w:rPr>
        <w:t xml:space="preserve"> </w:t>
      </w:r>
      <w:r w:rsidR="00CA0FCA" w:rsidRPr="00CA0FCA">
        <w:rPr>
          <w:rFonts w:ascii="Times New Roman" w:hAnsi="Times New Roman"/>
          <w:sz w:val="24"/>
          <w:szCs w:val="24"/>
        </w:rPr>
        <w:t>At midnight</w:t>
      </w:r>
      <w:r>
        <w:rPr>
          <w:rFonts w:ascii="Times New Roman" w:hAnsi="Times New Roman"/>
          <w:sz w:val="24"/>
          <w:szCs w:val="24"/>
        </w:rPr>
        <w:t>, Rav Nachum sat</w:t>
      </w:r>
      <w:r w:rsidR="00CA0FCA" w:rsidRPr="00CA0FCA">
        <w:rPr>
          <w:rFonts w:ascii="Times New Roman" w:hAnsi="Times New Roman"/>
          <w:sz w:val="24"/>
          <w:szCs w:val="24"/>
        </w:rPr>
        <w:t xml:space="preserve"> on the floor to conduct his </w:t>
      </w:r>
      <w:r w:rsidR="00CA0FCA" w:rsidRPr="00365AF0">
        <w:rPr>
          <w:rFonts w:ascii="Times New Roman" w:hAnsi="Times New Roman"/>
          <w:i/>
          <w:sz w:val="24"/>
          <w:szCs w:val="24"/>
        </w:rPr>
        <w:t>Tikun Chatzos</w:t>
      </w:r>
      <w:r w:rsidR="00CA0FCA" w:rsidRPr="00CA0FCA">
        <w:rPr>
          <w:rFonts w:ascii="Times New Roman" w:hAnsi="Times New Roman"/>
          <w:sz w:val="24"/>
          <w:szCs w:val="24"/>
        </w:rPr>
        <w:t xml:space="preserve">, crying so bitterly over the Churban that </w:t>
      </w:r>
      <w:r>
        <w:rPr>
          <w:rFonts w:ascii="Times New Roman" w:hAnsi="Times New Roman"/>
          <w:sz w:val="24"/>
          <w:szCs w:val="24"/>
        </w:rPr>
        <w:t>many of the inn’s guests were awakened</w:t>
      </w:r>
      <w:r w:rsidR="00FB2981">
        <w:rPr>
          <w:rFonts w:ascii="Times New Roman" w:hAnsi="Times New Roman"/>
          <w:sz w:val="24"/>
          <w:szCs w:val="24"/>
        </w:rPr>
        <w:t xml:space="preserve"> by his distress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6AB45DA4" w14:textId="77777777" w:rsidR="00365AF0" w:rsidRDefault="00365AF0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Trembling, the</w:t>
      </w:r>
      <w:r w:rsidR="00CA0FCA" w:rsidRPr="00CA0FCA">
        <w:rPr>
          <w:rFonts w:ascii="Times New Roman" w:hAnsi="Times New Roman"/>
          <w:sz w:val="24"/>
          <w:szCs w:val="24"/>
        </w:rPr>
        <w:t xml:space="preserve"> Jewish owner </w:t>
      </w:r>
      <w:r>
        <w:rPr>
          <w:rFonts w:ascii="Times New Roman" w:hAnsi="Times New Roman"/>
          <w:sz w:val="24"/>
          <w:szCs w:val="24"/>
        </w:rPr>
        <w:t xml:space="preserve">rushed to the Rebbe.  </w:t>
      </w:r>
      <w:r w:rsidR="00CA0FCA" w:rsidRPr="00CA0FCA">
        <w:rPr>
          <w:rFonts w:ascii="Times New Roman" w:hAnsi="Times New Roman"/>
          <w:sz w:val="24"/>
          <w:szCs w:val="24"/>
        </w:rPr>
        <w:t xml:space="preserve">“Why </w:t>
      </w:r>
      <w:r>
        <w:rPr>
          <w:rFonts w:ascii="Times New Roman" w:hAnsi="Times New Roman"/>
          <w:sz w:val="24"/>
          <w:szCs w:val="24"/>
        </w:rPr>
        <w:t xml:space="preserve">are you </w:t>
      </w:r>
      <w:r w:rsidR="00CA0FCA" w:rsidRPr="00CA0FCA">
        <w:rPr>
          <w:rFonts w:ascii="Times New Roman" w:hAnsi="Times New Roman"/>
          <w:sz w:val="24"/>
          <w:szCs w:val="24"/>
        </w:rPr>
        <w:t>crying</w:t>
      </w:r>
      <w:r>
        <w:rPr>
          <w:rFonts w:ascii="Times New Roman" w:hAnsi="Times New Roman"/>
          <w:sz w:val="24"/>
          <w:szCs w:val="24"/>
        </w:rPr>
        <w:t>?  Does something hurt</w:t>
      </w:r>
      <w:r w:rsidR="00CA0FCA" w:rsidRPr="00CA0FCA">
        <w:rPr>
          <w:rFonts w:ascii="Times New Roman" w:hAnsi="Times New Roman"/>
          <w:sz w:val="24"/>
          <w:szCs w:val="24"/>
        </w:rPr>
        <w:t xml:space="preserve">?”  </w:t>
      </w:r>
    </w:p>
    <w:p w14:paraId="24794A5A" w14:textId="77777777" w:rsidR="009F3BBB" w:rsidRDefault="00365AF0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 Nachum shook his head.  </w:t>
      </w:r>
      <w:r w:rsidR="00CA0FCA" w:rsidRPr="00CA0FCA">
        <w:rPr>
          <w:rFonts w:ascii="Times New Roman" w:hAnsi="Times New Roman"/>
          <w:sz w:val="24"/>
          <w:szCs w:val="24"/>
        </w:rPr>
        <w:t xml:space="preserve">“I am bemoaning the Churban and the </w:t>
      </w:r>
      <w:r w:rsidR="00BB3E7B" w:rsidRPr="00CA0FCA">
        <w:rPr>
          <w:rFonts w:ascii="Times New Roman" w:hAnsi="Times New Roman"/>
          <w:sz w:val="24"/>
          <w:szCs w:val="24"/>
        </w:rPr>
        <w:t xml:space="preserve">bitter </w:t>
      </w:r>
      <w:r w:rsidR="00BB3E7B">
        <w:rPr>
          <w:rFonts w:ascii="Times New Roman" w:hAnsi="Times New Roman"/>
          <w:sz w:val="24"/>
          <w:szCs w:val="24"/>
        </w:rPr>
        <w:t>galus</w:t>
      </w:r>
      <w:r w:rsidR="00CA0FCA" w:rsidRPr="00CA0FCA">
        <w:rPr>
          <w:rFonts w:ascii="Times New Roman" w:hAnsi="Times New Roman"/>
          <w:sz w:val="24"/>
          <w:szCs w:val="24"/>
        </w:rPr>
        <w:t xml:space="preserve">.”  </w:t>
      </w:r>
    </w:p>
    <w:p w14:paraId="5C261624" w14:textId="77777777" w:rsidR="009F3BBB" w:rsidRDefault="009F3BBB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innkeeper was confused.  </w:t>
      </w:r>
      <w:r w:rsidR="00CA0FCA" w:rsidRPr="00CA0FCA">
        <w:rPr>
          <w:rFonts w:ascii="Times New Roman" w:hAnsi="Times New Roman"/>
          <w:sz w:val="24"/>
          <w:szCs w:val="24"/>
        </w:rPr>
        <w:t>“What</w:t>
      </w:r>
      <w:r w:rsidR="00C1060E">
        <w:rPr>
          <w:rFonts w:ascii="Times New Roman" w:hAnsi="Times New Roman"/>
          <w:sz w:val="24"/>
          <w:szCs w:val="24"/>
        </w:rPr>
        <w:t xml:space="preserve"> </w:t>
      </w:r>
      <w:r w:rsidR="00CA0FCA" w:rsidRPr="00CA0FCA">
        <w:rPr>
          <w:rFonts w:ascii="Times New Roman" w:hAnsi="Times New Roman"/>
          <w:sz w:val="24"/>
          <w:szCs w:val="24"/>
        </w:rPr>
        <w:t>Churban?</w:t>
      </w:r>
      <w:r>
        <w:rPr>
          <w:rFonts w:ascii="Times New Roman" w:hAnsi="Times New Roman"/>
          <w:sz w:val="24"/>
          <w:szCs w:val="24"/>
        </w:rPr>
        <w:t xml:space="preserve">  </w:t>
      </w:r>
      <w:r w:rsidR="00B243E0">
        <w:rPr>
          <w:rFonts w:ascii="Times New Roman" w:hAnsi="Times New Roman"/>
          <w:sz w:val="24"/>
          <w:szCs w:val="24"/>
        </w:rPr>
        <w:t xml:space="preserve">What </w:t>
      </w:r>
      <w:r w:rsidR="00B243E0">
        <w:rPr>
          <w:rFonts w:ascii="Times New Roman" w:hAnsi="Times New Roman"/>
          <w:i/>
          <w:sz w:val="24"/>
          <w:szCs w:val="24"/>
        </w:rPr>
        <w:t>galus</w:t>
      </w:r>
      <w:r w:rsidR="00B243E0">
        <w:rPr>
          <w:rFonts w:ascii="Times New Roman" w:hAnsi="Times New Roman"/>
          <w:sz w:val="24"/>
          <w:szCs w:val="24"/>
        </w:rPr>
        <w:t xml:space="preserve">? </w:t>
      </w:r>
      <w:r w:rsidR="00B243E0">
        <w:rPr>
          <w:rFonts w:ascii="Times New Roman" w:hAnsi="Times New Roman"/>
          <w:i/>
          <w:sz w:val="24"/>
          <w:szCs w:val="24"/>
        </w:rPr>
        <w:t xml:space="preserve"> </w:t>
      </w:r>
      <w:r w:rsidR="00CA0FCA" w:rsidRPr="00CA0FCA">
        <w:rPr>
          <w:rFonts w:ascii="Times New Roman" w:hAnsi="Times New Roman"/>
          <w:sz w:val="24"/>
          <w:szCs w:val="24"/>
        </w:rPr>
        <w:t xml:space="preserve">What is all the grief about?” </w:t>
      </w:r>
    </w:p>
    <w:p w14:paraId="3C2C4CCD" w14:textId="77777777" w:rsidR="009F3BBB" w:rsidRDefault="00CA0FCA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A0FCA">
        <w:rPr>
          <w:rFonts w:ascii="Times New Roman" w:hAnsi="Times New Roman"/>
          <w:sz w:val="24"/>
          <w:szCs w:val="24"/>
        </w:rPr>
        <w:lastRenderedPageBreak/>
        <w:t>“</w:t>
      </w:r>
      <w:r w:rsidR="00B243E0">
        <w:rPr>
          <w:rFonts w:ascii="Times New Roman" w:hAnsi="Times New Roman"/>
          <w:sz w:val="24"/>
          <w:szCs w:val="24"/>
        </w:rPr>
        <w:t>You d</w:t>
      </w:r>
      <w:r w:rsidRPr="00CA0FCA">
        <w:rPr>
          <w:rFonts w:ascii="Times New Roman" w:hAnsi="Times New Roman"/>
          <w:sz w:val="24"/>
          <w:szCs w:val="24"/>
        </w:rPr>
        <w:t>on’t know?</w:t>
      </w:r>
      <w:r w:rsidR="009F3BBB">
        <w:rPr>
          <w:rFonts w:ascii="Times New Roman" w:hAnsi="Times New Roman"/>
          <w:sz w:val="24"/>
          <w:szCs w:val="24"/>
        </w:rPr>
        <w:t xml:space="preserve">” Rav Nachum </w:t>
      </w:r>
      <w:r w:rsidR="00B243E0">
        <w:rPr>
          <w:rFonts w:ascii="Times New Roman" w:hAnsi="Times New Roman"/>
          <w:sz w:val="24"/>
          <w:szCs w:val="24"/>
        </w:rPr>
        <w:t>asked</w:t>
      </w:r>
      <w:r w:rsidR="009F3BBB">
        <w:rPr>
          <w:rFonts w:ascii="Times New Roman" w:hAnsi="Times New Roman"/>
          <w:sz w:val="24"/>
          <w:szCs w:val="24"/>
        </w:rPr>
        <w:t xml:space="preserve">.  “Our </w:t>
      </w:r>
      <w:r w:rsidRPr="00CA0FCA">
        <w:rPr>
          <w:rFonts w:ascii="Times New Roman" w:hAnsi="Times New Roman"/>
          <w:sz w:val="24"/>
          <w:szCs w:val="24"/>
        </w:rPr>
        <w:t xml:space="preserve">Temple in Jerusalem was razed. </w:t>
      </w:r>
      <w:r w:rsidR="009F3BBB">
        <w:rPr>
          <w:rFonts w:ascii="Times New Roman" w:hAnsi="Times New Roman"/>
          <w:sz w:val="24"/>
          <w:szCs w:val="24"/>
        </w:rPr>
        <w:t xml:space="preserve"> We </w:t>
      </w:r>
      <w:r w:rsidR="00B243E0">
        <w:rPr>
          <w:rFonts w:ascii="Times New Roman" w:hAnsi="Times New Roman"/>
          <w:sz w:val="24"/>
          <w:szCs w:val="24"/>
        </w:rPr>
        <w:t xml:space="preserve">were exiled from </w:t>
      </w:r>
      <w:r w:rsidRPr="00CA0FCA">
        <w:rPr>
          <w:rFonts w:ascii="Times New Roman" w:hAnsi="Times New Roman"/>
          <w:sz w:val="24"/>
          <w:szCs w:val="24"/>
        </w:rPr>
        <w:t>our Chosen Land</w:t>
      </w:r>
      <w:r w:rsidR="009F3BBB">
        <w:rPr>
          <w:rFonts w:ascii="Times New Roman" w:hAnsi="Times New Roman"/>
          <w:sz w:val="24"/>
          <w:szCs w:val="24"/>
        </w:rPr>
        <w:t xml:space="preserve"> </w:t>
      </w:r>
      <w:r w:rsidRPr="00CA0FCA">
        <w:rPr>
          <w:rFonts w:ascii="Times New Roman" w:hAnsi="Times New Roman"/>
          <w:sz w:val="24"/>
          <w:szCs w:val="24"/>
        </w:rPr>
        <w:t>because of our sins</w:t>
      </w:r>
      <w:r w:rsidR="009F3BBB">
        <w:rPr>
          <w:rFonts w:ascii="Times New Roman" w:hAnsi="Times New Roman"/>
          <w:sz w:val="24"/>
          <w:szCs w:val="24"/>
        </w:rPr>
        <w:t xml:space="preserve">.”  He </w:t>
      </w:r>
      <w:r w:rsidR="00B243E0">
        <w:rPr>
          <w:rFonts w:ascii="Times New Roman" w:hAnsi="Times New Roman"/>
          <w:sz w:val="24"/>
          <w:szCs w:val="24"/>
        </w:rPr>
        <w:t xml:space="preserve">studied </w:t>
      </w:r>
      <w:r w:rsidR="009F3BBB">
        <w:rPr>
          <w:rFonts w:ascii="Times New Roman" w:hAnsi="Times New Roman"/>
          <w:sz w:val="24"/>
          <w:szCs w:val="24"/>
        </w:rPr>
        <w:t xml:space="preserve">the innkeeper.  “I </w:t>
      </w:r>
      <w:r w:rsidRPr="00CA0FCA">
        <w:rPr>
          <w:rFonts w:ascii="Times New Roman" w:hAnsi="Times New Roman"/>
          <w:sz w:val="24"/>
          <w:szCs w:val="24"/>
        </w:rPr>
        <w:t xml:space="preserve">am beseeching God to speedily send the </w:t>
      </w:r>
      <w:r w:rsidR="00BB3E7B" w:rsidRPr="00CA0FCA">
        <w:rPr>
          <w:rFonts w:ascii="Times New Roman" w:hAnsi="Times New Roman"/>
          <w:sz w:val="24"/>
          <w:szCs w:val="24"/>
        </w:rPr>
        <w:t>Moshiach,</w:t>
      </w:r>
      <w:r w:rsidRPr="00CA0FCA">
        <w:rPr>
          <w:rFonts w:ascii="Times New Roman" w:hAnsi="Times New Roman"/>
          <w:sz w:val="24"/>
          <w:szCs w:val="24"/>
        </w:rPr>
        <w:t xml:space="preserve"> so he </w:t>
      </w:r>
      <w:r w:rsidR="00BB3E7B" w:rsidRPr="00CA0FCA">
        <w:rPr>
          <w:rFonts w:ascii="Times New Roman" w:hAnsi="Times New Roman"/>
          <w:sz w:val="24"/>
          <w:szCs w:val="24"/>
        </w:rPr>
        <w:t>brings</w:t>
      </w:r>
      <w:r w:rsidRPr="00CA0FCA">
        <w:rPr>
          <w:rFonts w:ascii="Times New Roman" w:hAnsi="Times New Roman"/>
          <w:sz w:val="24"/>
          <w:szCs w:val="24"/>
        </w:rPr>
        <w:t xml:space="preserve"> us to Eretz Yisrael</w:t>
      </w:r>
      <w:r w:rsidR="009F3BBB">
        <w:rPr>
          <w:rFonts w:ascii="Times New Roman" w:hAnsi="Times New Roman"/>
          <w:sz w:val="24"/>
          <w:szCs w:val="24"/>
        </w:rPr>
        <w:t>.</w:t>
      </w:r>
    </w:p>
    <w:p w14:paraId="0A8B39A1" w14:textId="77777777" w:rsidR="00CA0FCA" w:rsidRPr="00CA0FCA" w:rsidRDefault="009F3BBB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CA0FCA" w:rsidRPr="00CA0FCA">
        <w:rPr>
          <w:rFonts w:ascii="Times New Roman" w:hAnsi="Times New Roman"/>
          <w:sz w:val="24"/>
          <w:szCs w:val="24"/>
        </w:rPr>
        <w:t xml:space="preserve">Are you ready to go up to the Promised Land?” </w:t>
      </w:r>
    </w:p>
    <w:p w14:paraId="1A2E9135" w14:textId="69A4510E" w:rsidR="00CA0FCA" w:rsidRPr="00CA0FCA" w:rsidRDefault="00B243E0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9F3BBB">
        <w:rPr>
          <w:rFonts w:ascii="Times New Roman" w:hAnsi="Times New Roman"/>
          <w:sz w:val="24"/>
          <w:szCs w:val="24"/>
        </w:rPr>
        <w:t xml:space="preserve"> innkeeper </w:t>
      </w:r>
      <w:r>
        <w:rPr>
          <w:rFonts w:ascii="Times New Roman" w:hAnsi="Times New Roman"/>
          <w:sz w:val="24"/>
          <w:szCs w:val="24"/>
        </w:rPr>
        <w:t xml:space="preserve">shook with fear and </w:t>
      </w:r>
      <w:r w:rsidR="009F3BBB">
        <w:rPr>
          <w:rFonts w:ascii="Times New Roman" w:hAnsi="Times New Roman"/>
          <w:sz w:val="24"/>
          <w:szCs w:val="24"/>
        </w:rPr>
        <w:t xml:space="preserve">raised a hand.  “Wait, Rebbe. </w:t>
      </w:r>
      <w:r w:rsidR="00CA0FCA" w:rsidRPr="00CA0FCA">
        <w:rPr>
          <w:rFonts w:ascii="Times New Roman" w:hAnsi="Times New Roman"/>
          <w:sz w:val="24"/>
          <w:szCs w:val="24"/>
        </w:rPr>
        <w:t xml:space="preserve"> I am going to ask my wife</w:t>
      </w:r>
      <w:r>
        <w:rPr>
          <w:rFonts w:ascii="Times New Roman" w:hAnsi="Times New Roman"/>
          <w:sz w:val="24"/>
          <w:szCs w:val="24"/>
        </w:rPr>
        <w:t xml:space="preserve"> what to do</w:t>
      </w:r>
      <w:r w:rsidR="009F3BBB">
        <w:rPr>
          <w:rFonts w:ascii="Times New Roman" w:hAnsi="Times New Roman"/>
          <w:sz w:val="24"/>
          <w:szCs w:val="24"/>
        </w:rPr>
        <w:t>.  She will know.</w:t>
      </w:r>
      <w:r w:rsidR="00CA0FCA" w:rsidRPr="00CA0FCA">
        <w:rPr>
          <w:rFonts w:ascii="Times New Roman" w:hAnsi="Times New Roman"/>
          <w:sz w:val="24"/>
          <w:szCs w:val="24"/>
        </w:rPr>
        <w:t xml:space="preserve">” </w:t>
      </w:r>
      <w:r w:rsidR="009F3BBB">
        <w:rPr>
          <w:rFonts w:ascii="Times New Roman" w:hAnsi="Times New Roman"/>
          <w:sz w:val="24"/>
          <w:szCs w:val="24"/>
        </w:rPr>
        <w:t xml:space="preserve">He hurried away only to return soon after.  </w:t>
      </w:r>
      <w:r w:rsidR="00CA0FCA" w:rsidRPr="00CA0FCA">
        <w:rPr>
          <w:rFonts w:ascii="Times New Roman" w:hAnsi="Times New Roman"/>
          <w:sz w:val="24"/>
          <w:szCs w:val="24"/>
        </w:rPr>
        <w:t>“No,</w:t>
      </w:r>
      <w:r w:rsidR="006548E5">
        <w:rPr>
          <w:rFonts w:ascii="Times New Roman" w:hAnsi="Times New Roman"/>
          <w:sz w:val="24"/>
          <w:szCs w:val="24"/>
        </w:rPr>
        <w:t xml:space="preserve"> we </w:t>
      </w:r>
      <w:r w:rsidR="00CA0FCA" w:rsidRPr="00CA0FCA">
        <w:rPr>
          <w:rFonts w:ascii="Times New Roman" w:hAnsi="Times New Roman"/>
          <w:sz w:val="24"/>
          <w:szCs w:val="24"/>
        </w:rPr>
        <w:t xml:space="preserve">will not go. </w:t>
      </w:r>
      <w:r w:rsidR="009F3BBB">
        <w:rPr>
          <w:rFonts w:ascii="Times New Roman" w:hAnsi="Times New Roman"/>
          <w:sz w:val="24"/>
          <w:szCs w:val="24"/>
        </w:rPr>
        <w:t xml:space="preserve"> </w:t>
      </w:r>
      <w:r w:rsidR="006548E5">
        <w:rPr>
          <w:rFonts w:ascii="Times New Roman" w:hAnsi="Times New Roman"/>
          <w:sz w:val="24"/>
          <w:szCs w:val="24"/>
        </w:rPr>
        <w:t xml:space="preserve">Why </w:t>
      </w:r>
      <w:r w:rsidR="00CA0FCA" w:rsidRPr="00CA0FCA">
        <w:rPr>
          <w:rFonts w:ascii="Times New Roman" w:hAnsi="Times New Roman"/>
          <w:sz w:val="24"/>
          <w:szCs w:val="24"/>
        </w:rPr>
        <w:t xml:space="preserve">lose all the chickens, cows, </w:t>
      </w:r>
      <w:r w:rsidR="009F3BBB">
        <w:rPr>
          <w:rFonts w:ascii="Times New Roman" w:hAnsi="Times New Roman"/>
          <w:sz w:val="24"/>
          <w:szCs w:val="24"/>
        </w:rPr>
        <w:t xml:space="preserve">and </w:t>
      </w:r>
      <w:r w:rsidR="00CA0FCA" w:rsidRPr="00CA0FCA">
        <w:rPr>
          <w:rFonts w:ascii="Times New Roman" w:hAnsi="Times New Roman"/>
          <w:sz w:val="24"/>
          <w:szCs w:val="24"/>
        </w:rPr>
        <w:t>sheep</w:t>
      </w:r>
      <w:r w:rsidR="006548E5">
        <w:rPr>
          <w:rFonts w:ascii="Times New Roman" w:hAnsi="Times New Roman"/>
          <w:sz w:val="24"/>
          <w:szCs w:val="24"/>
        </w:rPr>
        <w:t>?  It</w:t>
      </w:r>
      <w:r w:rsidR="009F3BBB">
        <w:rPr>
          <w:rFonts w:ascii="Times New Roman" w:hAnsi="Times New Roman"/>
          <w:sz w:val="24"/>
          <w:szCs w:val="24"/>
        </w:rPr>
        <w:t xml:space="preserve"> </w:t>
      </w:r>
      <w:r w:rsidR="00CA0FCA" w:rsidRPr="00CA0FCA">
        <w:rPr>
          <w:rFonts w:ascii="Times New Roman" w:hAnsi="Times New Roman"/>
          <w:sz w:val="24"/>
          <w:szCs w:val="24"/>
        </w:rPr>
        <w:t xml:space="preserve">makes no sense to follow Moshiach and leave all </w:t>
      </w:r>
      <w:r w:rsidR="009F3BBB">
        <w:rPr>
          <w:rFonts w:ascii="Times New Roman" w:hAnsi="Times New Roman"/>
          <w:sz w:val="24"/>
          <w:szCs w:val="24"/>
        </w:rPr>
        <w:t xml:space="preserve">this </w:t>
      </w:r>
      <w:r w:rsidR="00CA0FCA" w:rsidRPr="00CA0FCA">
        <w:rPr>
          <w:rFonts w:ascii="Times New Roman" w:hAnsi="Times New Roman"/>
          <w:sz w:val="24"/>
          <w:szCs w:val="24"/>
        </w:rPr>
        <w:t>behind!”</w:t>
      </w:r>
    </w:p>
    <w:p w14:paraId="07856F2E" w14:textId="5E93C704" w:rsidR="00CA0FCA" w:rsidRPr="00CA0FCA" w:rsidRDefault="00CA0FCA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A0FCA">
        <w:rPr>
          <w:rFonts w:ascii="Times New Roman" w:hAnsi="Times New Roman"/>
          <w:sz w:val="24"/>
          <w:szCs w:val="24"/>
        </w:rPr>
        <w:t>Rav Nachum persisted. “</w:t>
      </w:r>
      <w:r w:rsidR="009F3BBB">
        <w:rPr>
          <w:rFonts w:ascii="Times New Roman" w:hAnsi="Times New Roman"/>
          <w:sz w:val="24"/>
          <w:szCs w:val="24"/>
        </w:rPr>
        <w:t xml:space="preserve">Is it really so good here?  </w:t>
      </w:r>
      <w:r w:rsidR="006548E5">
        <w:rPr>
          <w:rFonts w:ascii="Times New Roman" w:hAnsi="Times New Roman"/>
          <w:sz w:val="24"/>
          <w:szCs w:val="24"/>
        </w:rPr>
        <w:t>The</w:t>
      </w:r>
      <w:r w:rsidRPr="00CA0FCA">
        <w:rPr>
          <w:rFonts w:ascii="Times New Roman" w:hAnsi="Times New Roman"/>
          <w:sz w:val="24"/>
          <w:szCs w:val="24"/>
        </w:rPr>
        <w:t xml:space="preserve"> locals rampage, kill and plunder!”</w:t>
      </w:r>
    </w:p>
    <w:p w14:paraId="2506F1C8" w14:textId="448EA2F1" w:rsidR="00CA0FCA" w:rsidRDefault="009F3BBB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“Let me ask my wife.”  Once again, he came back quickly.  </w:t>
      </w:r>
      <w:r w:rsidR="00CA0FCA" w:rsidRPr="00CA0FCA">
        <w:rPr>
          <w:rFonts w:ascii="Times New Roman" w:hAnsi="Times New Roman"/>
          <w:sz w:val="24"/>
          <w:szCs w:val="24"/>
        </w:rPr>
        <w:t>“</w:t>
      </w:r>
      <w:r w:rsidR="00E3457C">
        <w:rPr>
          <w:rFonts w:ascii="Times New Roman" w:hAnsi="Times New Roman"/>
          <w:sz w:val="24"/>
          <w:szCs w:val="24"/>
        </w:rPr>
        <w:t xml:space="preserve">She said that </w:t>
      </w:r>
      <w:r w:rsidR="00222039">
        <w:rPr>
          <w:rFonts w:ascii="Times New Roman" w:hAnsi="Times New Roman"/>
          <w:sz w:val="24"/>
          <w:szCs w:val="24"/>
        </w:rPr>
        <w:t>this is our life and it is quite satisfactory</w:t>
      </w:r>
      <w:r w:rsidR="00B243E0">
        <w:rPr>
          <w:rFonts w:ascii="Times New Roman" w:hAnsi="Times New Roman"/>
          <w:sz w:val="24"/>
          <w:szCs w:val="24"/>
        </w:rPr>
        <w:t>, thank you</w:t>
      </w:r>
      <w:r w:rsidR="00222039">
        <w:rPr>
          <w:rFonts w:ascii="Times New Roman" w:hAnsi="Times New Roman"/>
          <w:sz w:val="24"/>
          <w:szCs w:val="24"/>
        </w:rPr>
        <w:t xml:space="preserve">.  She said </w:t>
      </w:r>
      <w:r w:rsidR="00E3457C">
        <w:rPr>
          <w:rFonts w:ascii="Times New Roman" w:hAnsi="Times New Roman"/>
          <w:sz w:val="24"/>
          <w:szCs w:val="24"/>
        </w:rPr>
        <w:t xml:space="preserve">I should tell you </w:t>
      </w:r>
      <w:r w:rsidR="00CA0FCA" w:rsidRPr="00CA0FCA">
        <w:rPr>
          <w:rFonts w:ascii="Times New Roman" w:hAnsi="Times New Roman"/>
          <w:sz w:val="24"/>
          <w:szCs w:val="24"/>
        </w:rPr>
        <w:t>to pray to God to chase away all the e</w:t>
      </w:r>
      <w:r w:rsidR="00E3457C">
        <w:rPr>
          <w:rFonts w:ascii="Times New Roman" w:hAnsi="Times New Roman"/>
          <w:sz w:val="24"/>
          <w:szCs w:val="24"/>
        </w:rPr>
        <w:t xml:space="preserve">vil locals to the Promised Land.  </w:t>
      </w:r>
      <w:r w:rsidR="00B243E0">
        <w:rPr>
          <w:rFonts w:ascii="Times New Roman" w:hAnsi="Times New Roman"/>
          <w:sz w:val="24"/>
          <w:szCs w:val="24"/>
        </w:rPr>
        <w:t>As for us, w</w:t>
      </w:r>
      <w:r w:rsidR="00E3457C">
        <w:rPr>
          <w:rFonts w:ascii="Times New Roman" w:hAnsi="Times New Roman"/>
          <w:sz w:val="24"/>
          <w:szCs w:val="24"/>
        </w:rPr>
        <w:t xml:space="preserve">e </w:t>
      </w:r>
      <w:r w:rsidR="00CA0FCA" w:rsidRPr="00CA0FCA">
        <w:rPr>
          <w:rFonts w:ascii="Times New Roman" w:hAnsi="Times New Roman"/>
          <w:sz w:val="24"/>
          <w:szCs w:val="24"/>
        </w:rPr>
        <w:t xml:space="preserve">will stay here with the chickens, cows and sheep.” </w:t>
      </w:r>
    </w:p>
    <w:p w14:paraId="00E7434E" w14:textId="178DD17F" w:rsidR="005B3EB2" w:rsidRDefault="005B3EB2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innkeeper and his wife were blind to their </w:t>
      </w:r>
      <w:r>
        <w:rPr>
          <w:rFonts w:ascii="Times New Roman" w:hAnsi="Times New Roman"/>
          <w:i/>
          <w:iCs/>
          <w:sz w:val="24"/>
          <w:szCs w:val="24"/>
        </w:rPr>
        <w:t>galut</w:t>
      </w:r>
      <w:r>
        <w:rPr>
          <w:rFonts w:ascii="Times New Roman" w:hAnsi="Times New Roman"/>
          <w:sz w:val="24"/>
          <w:szCs w:val="24"/>
        </w:rPr>
        <w:t xml:space="preserve">.  They were blind to true existence of their lives.  </w:t>
      </w:r>
      <w:r w:rsidR="006548E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hile it is easy to laugh at the foolishness of the innkeeper, we are </w:t>
      </w:r>
      <w:r w:rsidR="006548E5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z w:val="24"/>
          <w:szCs w:val="24"/>
        </w:rPr>
        <w:t>much like him.  We revel in our comforts while shrugging off our discomforts.  “It is what it is”, we tell ourselves.</w:t>
      </w:r>
    </w:p>
    <w:p w14:paraId="36AAB607" w14:textId="77777777" w:rsidR="000E0132" w:rsidRDefault="000E0132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68E4A95B" w14:textId="2C0C922B" w:rsidR="00A51089" w:rsidRPr="00A51089" w:rsidRDefault="000E0132" w:rsidP="00CA0FC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Losing Clary forced me to confront my </w:t>
      </w:r>
      <w:r w:rsidR="006548E5">
        <w:rPr>
          <w:rFonts w:ascii="Times New Roman" w:hAnsi="Times New Roman"/>
          <w:i/>
          <w:iCs/>
          <w:sz w:val="24"/>
          <w:szCs w:val="24"/>
        </w:rPr>
        <w:t>galut</w:t>
      </w:r>
      <w:r w:rsidR="006548E5">
        <w:rPr>
          <w:rFonts w:ascii="Times New Roman" w:hAnsi="Times New Roman"/>
          <w:sz w:val="24"/>
          <w:szCs w:val="24"/>
        </w:rPr>
        <w:t>.  The pain of existence is to</w:t>
      </w:r>
      <w:r w:rsidR="00F60E03">
        <w:rPr>
          <w:rFonts w:ascii="Times New Roman" w:hAnsi="Times New Roman"/>
          <w:sz w:val="24"/>
          <w:szCs w:val="24"/>
        </w:rPr>
        <w:t>o</w:t>
      </w:r>
      <w:r w:rsidR="006548E5">
        <w:rPr>
          <w:rFonts w:ascii="Times New Roman" w:hAnsi="Times New Roman"/>
          <w:sz w:val="24"/>
          <w:szCs w:val="24"/>
        </w:rPr>
        <w:t xml:space="preserve"> sharp, too real.  </w:t>
      </w:r>
      <w:r>
        <w:rPr>
          <w:rFonts w:ascii="Times New Roman" w:hAnsi="Times New Roman"/>
          <w:sz w:val="24"/>
          <w:szCs w:val="24"/>
        </w:rPr>
        <w:t>I must raise my eyes.  To God, to Clary</w:t>
      </w:r>
      <w:r w:rsidR="005B3EB2">
        <w:rPr>
          <w:rFonts w:ascii="Times New Roman" w:hAnsi="Times New Roman"/>
          <w:sz w:val="24"/>
          <w:szCs w:val="24"/>
        </w:rPr>
        <w:t xml:space="preserve">.  </w:t>
      </w:r>
      <w:r w:rsidR="00A51089">
        <w:rPr>
          <w:rFonts w:ascii="Times New Roman" w:hAnsi="Times New Roman"/>
          <w:i/>
          <w:sz w:val="24"/>
          <w:szCs w:val="24"/>
        </w:rPr>
        <w:t xml:space="preserve">Geula </w:t>
      </w:r>
      <w:r w:rsidR="00A51089">
        <w:rPr>
          <w:rFonts w:ascii="Times New Roman" w:hAnsi="Times New Roman"/>
          <w:sz w:val="24"/>
          <w:szCs w:val="24"/>
        </w:rPr>
        <w:t>awaits.</w:t>
      </w:r>
    </w:p>
    <w:sectPr w:rsidR="00A51089" w:rsidRPr="00A510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BD78" w14:textId="77777777" w:rsidR="005F3108" w:rsidRDefault="005F3108" w:rsidP="003B65CA">
      <w:r>
        <w:separator/>
      </w:r>
    </w:p>
  </w:endnote>
  <w:endnote w:type="continuationSeparator" w:id="0">
    <w:p w14:paraId="71863E30" w14:textId="77777777" w:rsidR="005F3108" w:rsidRDefault="005F3108" w:rsidP="003B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68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0904F" w14:textId="43D76520" w:rsidR="003B65CA" w:rsidRDefault="003B65CA">
        <w:pPr>
          <w:pStyle w:val="Footer"/>
          <w:jc w:val="right"/>
        </w:pPr>
        <w:r w:rsidRPr="003B65CA">
          <w:rPr>
            <w:rFonts w:ascii="Times New Roman" w:hAnsi="Times New Roman"/>
            <w:sz w:val="20"/>
            <w:szCs w:val="20"/>
          </w:rPr>
          <w:fldChar w:fldCharType="begin"/>
        </w:r>
        <w:r w:rsidRPr="003B65C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B65CA">
          <w:rPr>
            <w:rFonts w:ascii="Times New Roman" w:hAnsi="Times New Roman"/>
            <w:sz w:val="20"/>
            <w:szCs w:val="20"/>
          </w:rPr>
          <w:fldChar w:fldCharType="separate"/>
        </w:r>
        <w:r w:rsidR="00761F59">
          <w:rPr>
            <w:rFonts w:ascii="Times New Roman" w:hAnsi="Times New Roman"/>
            <w:noProof/>
            <w:sz w:val="20"/>
            <w:szCs w:val="20"/>
          </w:rPr>
          <w:t>5</w:t>
        </w:r>
        <w:r w:rsidRPr="003B65C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1D5D0FC0" w14:textId="77777777" w:rsidR="003B65CA" w:rsidRDefault="003B6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2023" w14:textId="77777777" w:rsidR="005F3108" w:rsidRDefault="005F3108" w:rsidP="003B65CA">
      <w:r>
        <w:separator/>
      </w:r>
    </w:p>
  </w:footnote>
  <w:footnote w:type="continuationSeparator" w:id="0">
    <w:p w14:paraId="3D118CBB" w14:textId="77777777" w:rsidR="005F3108" w:rsidRDefault="005F3108" w:rsidP="003B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A2BC" w14:textId="77777777" w:rsidR="003B65CA" w:rsidRPr="003B65CA" w:rsidRDefault="003B65CA">
    <w:pPr>
      <w:pStyle w:val="Header"/>
      <w:rPr>
        <w:rFonts w:ascii="Times New Roman" w:hAnsi="Times New Roman"/>
        <w:sz w:val="20"/>
        <w:szCs w:val="20"/>
      </w:rPr>
    </w:pPr>
    <w:r w:rsidRPr="003B65CA">
      <w:rPr>
        <w:rFonts w:ascii="Times New Roman" w:hAnsi="Times New Roman"/>
        <w:sz w:val="20"/>
        <w:szCs w:val="20"/>
      </w:rPr>
      <w:t>Rabbi Eliyahu Safran</w:t>
    </w:r>
  </w:p>
  <w:p w14:paraId="0865C6D0" w14:textId="77777777" w:rsidR="003B65CA" w:rsidRDefault="003B6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2084"/>
    <w:multiLevelType w:val="hybridMultilevel"/>
    <w:tmpl w:val="064038B6"/>
    <w:lvl w:ilvl="0" w:tplc="8E1C60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E6280"/>
    <w:multiLevelType w:val="hybridMultilevel"/>
    <w:tmpl w:val="DCB4729A"/>
    <w:lvl w:ilvl="0" w:tplc="CEB224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17887"/>
    <w:multiLevelType w:val="hybridMultilevel"/>
    <w:tmpl w:val="1D3C0490"/>
    <w:lvl w:ilvl="0" w:tplc="0F28E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F127D"/>
    <w:multiLevelType w:val="hybridMultilevel"/>
    <w:tmpl w:val="026E9EB4"/>
    <w:lvl w:ilvl="0" w:tplc="3E3CD9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86586"/>
    <w:multiLevelType w:val="hybridMultilevel"/>
    <w:tmpl w:val="34C02F64"/>
    <w:lvl w:ilvl="0" w:tplc="98E281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151A3"/>
    <w:multiLevelType w:val="hybridMultilevel"/>
    <w:tmpl w:val="271473DA"/>
    <w:lvl w:ilvl="0" w:tplc="B80AF3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A"/>
    <w:rsid w:val="000D0360"/>
    <w:rsid w:val="000E0132"/>
    <w:rsid w:val="001016F6"/>
    <w:rsid w:val="00190AE9"/>
    <w:rsid w:val="001C63EB"/>
    <w:rsid w:val="001E0F07"/>
    <w:rsid w:val="00222039"/>
    <w:rsid w:val="00252230"/>
    <w:rsid w:val="002B68C6"/>
    <w:rsid w:val="002C0359"/>
    <w:rsid w:val="002F5607"/>
    <w:rsid w:val="00344954"/>
    <w:rsid w:val="00345F87"/>
    <w:rsid w:val="00365AF0"/>
    <w:rsid w:val="003A6358"/>
    <w:rsid w:val="003B65CA"/>
    <w:rsid w:val="003C0026"/>
    <w:rsid w:val="003D073F"/>
    <w:rsid w:val="003D12F0"/>
    <w:rsid w:val="003D3B25"/>
    <w:rsid w:val="004003ED"/>
    <w:rsid w:val="00401947"/>
    <w:rsid w:val="00456425"/>
    <w:rsid w:val="004C2A7F"/>
    <w:rsid w:val="005062AE"/>
    <w:rsid w:val="005248B6"/>
    <w:rsid w:val="005554EA"/>
    <w:rsid w:val="00561A06"/>
    <w:rsid w:val="00581C17"/>
    <w:rsid w:val="005A690E"/>
    <w:rsid w:val="005B0212"/>
    <w:rsid w:val="005B3EB2"/>
    <w:rsid w:val="005F3108"/>
    <w:rsid w:val="006052B7"/>
    <w:rsid w:val="0061393E"/>
    <w:rsid w:val="00627318"/>
    <w:rsid w:val="006548E5"/>
    <w:rsid w:val="006F3F15"/>
    <w:rsid w:val="006F6559"/>
    <w:rsid w:val="00704E7C"/>
    <w:rsid w:val="00745878"/>
    <w:rsid w:val="00761F59"/>
    <w:rsid w:val="007A26D3"/>
    <w:rsid w:val="007B4B5F"/>
    <w:rsid w:val="00825000"/>
    <w:rsid w:val="00843233"/>
    <w:rsid w:val="00873D96"/>
    <w:rsid w:val="00883187"/>
    <w:rsid w:val="00906C9A"/>
    <w:rsid w:val="00925759"/>
    <w:rsid w:val="009935AE"/>
    <w:rsid w:val="009F3BBB"/>
    <w:rsid w:val="009F65F1"/>
    <w:rsid w:val="00A203FF"/>
    <w:rsid w:val="00A51089"/>
    <w:rsid w:val="00A76F94"/>
    <w:rsid w:val="00A833B7"/>
    <w:rsid w:val="00AB391A"/>
    <w:rsid w:val="00B243E0"/>
    <w:rsid w:val="00B251E3"/>
    <w:rsid w:val="00B2572F"/>
    <w:rsid w:val="00B71290"/>
    <w:rsid w:val="00B81840"/>
    <w:rsid w:val="00BB3E7B"/>
    <w:rsid w:val="00C05BC0"/>
    <w:rsid w:val="00C1060E"/>
    <w:rsid w:val="00C12ABF"/>
    <w:rsid w:val="00C62860"/>
    <w:rsid w:val="00CA0FCA"/>
    <w:rsid w:val="00D003AA"/>
    <w:rsid w:val="00D03E5D"/>
    <w:rsid w:val="00D05C44"/>
    <w:rsid w:val="00DD2FC5"/>
    <w:rsid w:val="00DD4963"/>
    <w:rsid w:val="00DD49AD"/>
    <w:rsid w:val="00DE0626"/>
    <w:rsid w:val="00DE32C9"/>
    <w:rsid w:val="00E3457C"/>
    <w:rsid w:val="00E76263"/>
    <w:rsid w:val="00EA3CAB"/>
    <w:rsid w:val="00ED2785"/>
    <w:rsid w:val="00F60E03"/>
    <w:rsid w:val="00F64CEF"/>
    <w:rsid w:val="00F839F1"/>
    <w:rsid w:val="00FB2981"/>
    <w:rsid w:val="00FC10C6"/>
    <w:rsid w:val="00FC4B02"/>
    <w:rsid w:val="00FD2BF2"/>
    <w:rsid w:val="00FD4169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ADAD"/>
  <w15:docId w15:val="{81A83226-EE90-4E8B-BDC3-258E4D71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F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uthor17">
    <w:name w:val="author17"/>
    <w:basedOn w:val="DefaultParagraphFont"/>
    <w:rsid w:val="00CA0FCA"/>
    <w:rPr>
      <w:color w:val="666666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FC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FC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B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C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947"/>
    <w:rPr>
      <w:color w:val="0000FF"/>
      <w:u w:val="single"/>
    </w:rPr>
  </w:style>
  <w:style w:type="paragraph" w:customStyle="1" w:styleId="null1">
    <w:name w:val="null1"/>
    <w:basedOn w:val="Normal"/>
    <w:rsid w:val="00401947"/>
    <w:pPr>
      <w:spacing w:before="100" w:beforeAutospacing="1" w:after="100" w:afterAutospacing="1"/>
    </w:pPr>
    <w:rPr>
      <w:rFonts w:cs="Calibri"/>
    </w:rPr>
  </w:style>
  <w:style w:type="character" w:customStyle="1" w:styleId="null">
    <w:name w:val="null"/>
    <w:basedOn w:val="DefaultParagraphFont"/>
    <w:rsid w:val="00401947"/>
  </w:style>
  <w:style w:type="paragraph" w:customStyle="1" w:styleId="xmsonormal">
    <w:name w:val="x_msonormal"/>
    <w:basedOn w:val="Normal"/>
    <w:rsid w:val="00401947"/>
    <w:rPr>
      <w:rFonts w:cs="Calibri"/>
    </w:rPr>
  </w:style>
  <w:style w:type="paragraph" w:styleId="ListParagraph">
    <w:name w:val="List Paragraph"/>
    <w:basedOn w:val="Normal"/>
    <w:uiPriority w:val="34"/>
    <w:qFormat/>
    <w:rsid w:val="0087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DB16-26FF-4139-B4FD-5E1830EB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Safran, Eliyahu</cp:lastModifiedBy>
  <cp:revision>2</cp:revision>
  <dcterms:created xsi:type="dcterms:W3CDTF">2023-01-12T17:28:00Z</dcterms:created>
  <dcterms:modified xsi:type="dcterms:W3CDTF">2023-01-12T17:28:00Z</dcterms:modified>
</cp:coreProperties>
</file>